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905" w:rsidRPr="007B4C50" w:rsidRDefault="003A2905" w:rsidP="003A2905">
      <w:pPr>
        <w:jc w:val="center"/>
        <w:rPr>
          <w:b/>
        </w:rPr>
      </w:pPr>
    </w:p>
    <w:p w:rsidR="003A2905" w:rsidRPr="007B4C50" w:rsidRDefault="003D3963" w:rsidP="003A2905">
      <w:pPr>
        <w:jc w:val="center"/>
        <w:rPr>
          <w:b/>
        </w:rPr>
      </w:pPr>
      <w:r w:rsidRPr="007B4C50">
        <w:rPr>
          <w:b/>
        </w:rPr>
        <w:t>ASSESSMENT RUBRIC</w:t>
      </w:r>
      <w:r w:rsidR="00AF7235" w:rsidRPr="007B4C50">
        <w:rPr>
          <w:b/>
        </w:rPr>
        <w:t xml:space="preserve">– YEAR 1 </w:t>
      </w:r>
      <w:r w:rsidR="007B4C50" w:rsidRPr="007B4C50">
        <w:rPr>
          <w:b/>
        </w:rPr>
        <w:t>ENGLISH</w:t>
      </w:r>
      <w:r w:rsidR="007B4C50" w:rsidRPr="007B4C50">
        <w:rPr>
          <w:b/>
        </w:rPr>
        <w:tab/>
      </w:r>
      <w:r w:rsidR="003A2905" w:rsidRPr="007B4C50">
        <w:rPr>
          <w:b/>
        </w:rPr>
        <w:t xml:space="preserve">WRITING </w:t>
      </w:r>
      <w:r w:rsidR="003E7E9F">
        <w:rPr>
          <w:b/>
        </w:rPr>
        <w:t>–</w:t>
      </w:r>
      <w:r w:rsidR="003A2905" w:rsidRPr="007B4C50">
        <w:rPr>
          <w:b/>
        </w:rPr>
        <w:t xml:space="preserve"> </w:t>
      </w:r>
      <w:r w:rsidR="00CF0445" w:rsidRPr="007B4C50">
        <w:rPr>
          <w:b/>
        </w:rPr>
        <w:t>EXPOSITION</w:t>
      </w:r>
      <w:r w:rsidR="00EB13D8">
        <w:rPr>
          <w:b/>
        </w:rPr>
        <w:t xml:space="preserve">    201</w:t>
      </w:r>
      <w:r w:rsidR="008006AF">
        <w:rPr>
          <w:b/>
        </w:rPr>
        <w:t>2</w:t>
      </w:r>
    </w:p>
    <w:tbl>
      <w:tblPr>
        <w:tblW w:w="1474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BF"/>
      </w:tblPr>
      <w:tblGrid>
        <w:gridCol w:w="1560"/>
        <w:gridCol w:w="1417"/>
        <w:gridCol w:w="2140"/>
        <w:gridCol w:w="2140"/>
        <w:gridCol w:w="2140"/>
        <w:gridCol w:w="2140"/>
        <w:gridCol w:w="3206"/>
      </w:tblGrid>
      <w:tr w:rsidR="009C510A" w:rsidTr="00352BFE">
        <w:tc>
          <w:tcPr>
            <w:tcW w:w="1560" w:type="dxa"/>
            <w:shd w:val="clear" w:color="auto" w:fill="BFBFBF" w:themeFill="background1" w:themeFillShade="BF"/>
          </w:tcPr>
          <w:p w:rsidR="009C510A" w:rsidRDefault="009C510A" w:rsidP="00D30D6C">
            <w:pPr>
              <w:jc w:val="both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Outcome</w:t>
            </w:r>
            <w:r>
              <w:rPr>
                <w:rFonts w:ascii="Verdana" w:hAnsi="Verdana"/>
                <w:sz w:val="16"/>
              </w:rPr>
              <w:t xml:space="preserve">s </w:t>
            </w:r>
          </w:p>
          <w:p w:rsidR="009C510A" w:rsidRPr="003A2905" w:rsidRDefault="009C510A" w:rsidP="00D30D6C">
            <w:pPr>
              <w:jc w:val="both"/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and Indicators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9C510A" w:rsidRPr="003A2905" w:rsidRDefault="009C510A" w:rsidP="003A2905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Criteria</w:t>
            </w:r>
          </w:p>
        </w:tc>
        <w:tc>
          <w:tcPr>
            <w:tcW w:w="2140" w:type="dxa"/>
            <w:shd w:val="clear" w:color="auto" w:fill="BFBFBF" w:themeFill="background1" w:themeFillShade="BF"/>
          </w:tcPr>
          <w:p w:rsidR="009C510A" w:rsidRPr="003A2905" w:rsidRDefault="009C510A" w:rsidP="003A2905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Limited Achievement </w:t>
            </w:r>
          </w:p>
          <w:p w:rsidR="009C510A" w:rsidRPr="003A2905" w:rsidRDefault="009C510A" w:rsidP="003A2905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E-</w:t>
            </w:r>
            <w:r w:rsidRPr="003D3963">
              <w:rPr>
                <w:rFonts w:ascii="Verdana" w:hAnsi="Verdana"/>
                <w:b/>
                <w:sz w:val="16"/>
              </w:rPr>
              <w:t>1</w:t>
            </w:r>
          </w:p>
        </w:tc>
        <w:tc>
          <w:tcPr>
            <w:tcW w:w="2140" w:type="dxa"/>
            <w:shd w:val="clear" w:color="auto" w:fill="BFBFBF" w:themeFill="background1" w:themeFillShade="BF"/>
          </w:tcPr>
          <w:p w:rsidR="009C510A" w:rsidRPr="003A2905" w:rsidRDefault="009C510A" w:rsidP="003A2905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Basic Achievement </w:t>
            </w:r>
          </w:p>
          <w:p w:rsidR="009C510A" w:rsidRPr="003A2905" w:rsidRDefault="009C510A" w:rsidP="003A2905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D-</w:t>
            </w:r>
            <w:r>
              <w:rPr>
                <w:rFonts w:ascii="Verdana" w:hAnsi="Verdana"/>
                <w:b/>
                <w:sz w:val="16"/>
              </w:rPr>
              <w:t>2</w:t>
            </w:r>
          </w:p>
        </w:tc>
        <w:tc>
          <w:tcPr>
            <w:tcW w:w="2140" w:type="dxa"/>
            <w:shd w:val="clear" w:color="auto" w:fill="BFBFBF" w:themeFill="background1" w:themeFillShade="BF"/>
          </w:tcPr>
          <w:p w:rsidR="009C510A" w:rsidRPr="003A2905" w:rsidRDefault="009C510A" w:rsidP="003A2905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Sound Achievement </w:t>
            </w:r>
          </w:p>
          <w:p w:rsidR="009C510A" w:rsidRPr="003A2905" w:rsidRDefault="009C510A" w:rsidP="003A2905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</w:t>
            </w:r>
            <w:r w:rsidRPr="003D3963">
              <w:rPr>
                <w:rFonts w:ascii="Verdana" w:hAnsi="Verdana"/>
                <w:b/>
                <w:sz w:val="16"/>
              </w:rPr>
              <w:t>-</w:t>
            </w:r>
            <w:r>
              <w:rPr>
                <w:rFonts w:ascii="Verdana" w:hAnsi="Verdana"/>
                <w:b/>
                <w:sz w:val="16"/>
              </w:rPr>
              <w:t>3</w:t>
            </w:r>
          </w:p>
        </w:tc>
        <w:tc>
          <w:tcPr>
            <w:tcW w:w="2140" w:type="dxa"/>
            <w:shd w:val="clear" w:color="auto" w:fill="BFBFBF" w:themeFill="background1" w:themeFillShade="BF"/>
          </w:tcPr>
          <w:p w:rsidR="009C510A" w:rsidRPr="003A2905" w:rsidRDefault="009C510A" w:rsidP="003A2905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High Achievement </w:t>
            </w:r>
          </w:p>
          <w:p w:rsidR="009C510A" w:rsidRPr="003A2905" w:rsidRDefault="009C510A" w:rsidP="003A2905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B-</w:t>
            </w:r>
            <w:r>
              <w:rPr>
                <w:rFonts w:ascii="Verdana" w:hAnsi="Verdana"/>
                <w:b/>
                <w:sz w:val="16"/>
              </w:rPr>
              <w:t>4</w:t>
            </w:r>
          </w:p>
        </w:tc>
        <w:tc>
          <w:tcPr>
            <w:tcW w:w="3206" w:type="dxa"/>
            <w:shd w:val="clear" w:color="auto" w:fill="BFBFBF" w:themeFill="background1" w:themeFillShade="BF"/>
          </w:tcPr>
          <w:p w:rsidR="009C510A" w:rsidRPr="003A2905" w:rsidRDefault="009C510A" w:rsidP="003D3963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Outstanding Achievement A-</w:t>
            </w:r>
            <w:r>
              <w:rPr>
                <w:rFonts w:ascii="Verdana" w:hAnsi="Verdana"/>
                <w:b/>
                <w:sz w:val="16"/>
              </w:rPr>
              <w:t>5</w:t>
            </w:r>
          </w:p>
        </w:tc>
      </w:tr>
      <w:tr w:rsidR="009C510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9C510A" w:rsidRDefault="009C510A" w:rsidP="009C510A">
            <w:pPr>
              <w:jc w:val="center"/>
              <w:rPr>
                <w:rFonts w:ascii="Verdana" w:hAnsi="Verdana"/>
                <w:b/>
                <w:sz w:val="16"/>
              </w:rPr>
            </w:pPr>
            <w:r w:rsidRPr="00107651">
              <w:rPr>
                <w:rFonts w:ascii="Verdana" w:hAnsi="Verdana"/>
                <w:b/>
                <w:sz w:val="16"/>
              </w:rPr>
              <w:t>W1.10</w:t>
            </w:r>
          </w:p>
          <w:p w:rsidR="009C510A" w:rsidRDefault="009C510A" w:rsidP="009C510A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9C510A" w:rsidRPr="00107651" w:rsidRDefault="009C510A" w:rsidP="009C510A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Skills and Strategies</w:t>
            </w:r>
          </w:p>
          <w:p w:rsidR="009C510A" w:rsidRPr="00107651" w:rsidRDefault="009C510A" w:rsidP="009C510A">
            <w:pPr>
              <w:jc w:val="center"/>
              <w:rPr>
                <w:i/>
                <w:sz w:val="16"/>
              </w:rPr>
            </w:pPr>
          </w:p>
          <w:p w:rsidR="009C510A" w:rsidRPr="009C510A" w:rsidRDefault="009C510A" w:rsidP="009C510A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Sentence Structure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9C510A" w:rsidRPr="003A2905" w:rsidRDefault="009C510A" w:rsidP="003A2905">
            <w:pPr>
              <w:rPr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Produces grammatically correct and meaningful sentences.</w:t>
            </w:r>
          </w:p>
        </w:tc>
        <w:tc>
          <w:tcPr>
            <w:tcW w:w="2140" w:type="dxa"/>
          </w:tcPr>
          <w:p w:rsidR="009C510A" w:rsidRPr="003A2905" w:rsidRDefault="009C510A" w:rsidP="005D12DC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Groups letters/ words to form sentences or uses symbols that may be unconventional.</w:t>
            </w:r>
          </w:p>
        </w:tc>
        <w:tc>
          <w:tcPr>
            <w:tcW w:w="2140" w:type="dxa"/>
          </w:tcPr>
          <w:p w:rsidR="009C510A" w:rsidRPr="003A2905" w:rsidRDefault="009C510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Attempts to write simple sentences correctly. Word order may be incorrect.</w:t>
            </w:r>
          </w:p>
        </w:tc>
        <w:tc>
          <w:tcPr>
            <w:tcW w:w="2140" w:type="dxa"/>
          </w:tcPr>
          <w:p w:rsidR="009C510A" w:rsidRPr="003A2905" w:rsidRDefault="009C510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Writes simple sentences with correct word order and meaning is predominantly clear.</w:t>
            </w:r>
          </w:p>
        </w:tc>
        <w:tc>
          <w:tcPr>
            <w:tcW w:w="2140" w:type="dxa"/>
          </w:tcPr>
          <w:p w:rsidR="009C510A" w:rsidRPr="003A2905" w:rsidRDefault="009C510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Writes simple sentences correctly as well as compound sentences using effective conjunctions. Meaning is predominantly clear.</w:t>
            </w:r>
          </w:p>
        </w:tc>
        <w:tc>
          <w:tcPr>
            <w:tcW w:w="3206" w:type="dxa"/>
          </w:tcPr>
          <w:p w:rsidR="009C510A" w:rsidRPr="003A2905" w:rsidRDefault="009C510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and compound sentences are correct. Uses a variety of effective conjunctions in compound sentences. Meaning is clear.</w:t>
            </w:r>
          </w:p>
        </w:tc>
      </w:tr>
      <w:tr w:rsidR="009C510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6D0E3C" w:rsidRDefault="006D0E3C" w:rsidP="006D0E3C">
            <w:pPr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     </w:t>
            </w:r>
            <w:r w:rsidR="00FF092E">
              <w:rPr>
                <w:rFonts w:ascii="Verdana" w:hAnsi="Verdana"/>
                <w:b/>
                <w:sz w:val="16"/>
              </w:rPr>
              <w:t>W1.9</w:t>
            </w:r>
          </w:p>
          <w:p w:rsidR="00DC5A2E" w:rsidRDefault="00DC5A2E" w:rsidP="00DC5A2E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Producing Texts</w:t>
            </w:r>
          </w:p>
          <w:p w:rsidR="009C510A" w:rsidRPr="009C510A" w:rsidRDefault="00DC5A2E" w:rsidP="00DC5A2E">
            <w:pPr>
              <w:rPr>
                <w:b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   </w:t>
            </w:r>
            <w:r w:rsidR="009C510A" w:rsidRPr="009C510A">
              <w:rPr>
                <w:rFonts w:ascii="Verdana" w:hAnsi="Verdana"/>
                <w:b/>
                <w:i/>
                <w:sz w:val="16"/>
              </w:rPr>
              <w:t>Paragraphs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9C510A" w:rsidRPr="003A2905" w:rsidRDefault="009C510A" w:rsidP="003A2905">
            <w:pPr>
              <w:rPr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Segments text into paragraphs.</w:t>
            </w:r>
          </w:p>
        </w:tc>
        <w:tc>
          <w:tcPr>
            <w:tcW w:w="2140" w:type="dxa"/>
          </w:tcPr>
          <w:p w:rsidR="009C510A" w:rsidRPr="003A2905" w:rsidRDefault="009C510A" w:rsidP="005D12DC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paragraphing evident</w:t>
            </w:r>
          </w:p>
        </w:tc>
        <w:tc>
          <w:tcPr>
            <w:tcW w:w="2140" w:type="dxa"/>
          </w:tcPr>
          <w:p w:rsidR="009C510A" w:rsidRPr="003A2905" w:rsidRDefault="009C510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</w:rPr>
              <w:t>No paragraphing evident</w:t>
            </w:r>
          </w:p>
        </w:tc>
        <w:tc>
          <w:tcPr>
            <w:tcW w:w="2140" w:type="dxa"/>
          </w:tcPr>
          <w:p w:rsidR="009C510A" w:rsidRPr="003A2905" w:rsidRDefault="009C510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</w:rPr>
              <w:t>No paragraphing evident</w:t>
            </w:r>
          </w:p>
        </w:tc>
        <w:tc>
          <w:tcPr>
            <w:tcW w:w="2140" w:type="dxa"/>
          </w:tcPr>
          <w:p w:rsidR="009C510A" w:rsidRPr="003A2905" w:rsidRDefault="009C510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</w:rPr>
              <w:t>No paragraphing evident</w:t>
            </w:r>
          </w:p>
        </w:tc>
        <w:tc>
          <w:tcPr>
            <w:tcW w:w="3206" w:type="dxa"/>
          </w:tcPr>
          <w:p w:rsidR="009C510A" w:rsidRPr="003A2905" w:rsidRDefault="009C510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A beginning sense of paragraphing is evident. Random breaks are evident or new line is taken for each sentence.</w:t>
            </w:r>
          </w:p>
        </w:tc>
      </w:tr>
      <w:tr w:rsidR="009C510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6D0E3C" w:rsidRDefault="006D0E3C" w:rsidP="006D0E3C">
            <w:pPr>
              <w:jc w:val="center"/>
              <w:rPr>
                <w:rFonts w:ascii="Verdana" w:hAnsi="Verdana"/>
                <w:b/>
                <w:sz w:val="16"/>
              </w:rPr>
            </w:pPr>
            <w:r w:rsidRPr="00107651">
              <w:rPr>
                <w:rFonts w:ascii="Verdana" w:hAnsi="Verdana"/>
                <w:b/>
                <w:sz w:val="16"/>
              </w:rPr>
              <w:t>W1.10</w:t>
            </w:r>
          </w:p>
          <w:p w:rsidR="006D0E3C" w:rsidRDefault="00DC5A2E" w:rsidP="009C510A">
            <w:pPr>
              <w:jc w:val="center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Skills and Strategies</w:t>
            </w:r>
          </w:p>
          <w:p w:rsidR="006D0E3C" w:rsidRDefault="006D0E3C" w:rsidP="009C510A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9C510A" w:rsidRPr="009C510A" w:rsidRDefault="009C510A" w:rsidP="009C510A">
            <w:pPr>
              <w:jc w:val="center"/>
              <w:rPr>
                <w:rFonts w:ascii="Verdana" w:hAnsi="Verdana"/>
                <w:i/>
                <w:sz w:val="16"/>
              </w:rPr>
            </w:pPr>
            <w:r w:rsidRPr="009C510A">
              <w:rPr>
                <w:rFonts w:ascii="Verdana" w:hAnsi="Verdana"/>
                <w:i/>
                <w:sz w:val="16"/>
              </w:rPr>
              <w:t>Uses different types of verbs.</w:t>
            </w:r>
          </w:p>
          <w:p w:rsidR="009C510A" w:rsidRPr="003A2905" w:rsidRDefault="009C510A" w:rsidP="009C510A">
            <w:pPr>
              <w:jc w:val="center"/>
              <w:rPr>
                <w:sz w:val="16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9C510A" w:rsidRPr="009410E0" w:rsidRDefault="009C510A" w:rsidP="00515104">
            <w:pPr>
              <w:rPr>
                <w:rFonts w:ascii="Verdana" w:hAnsi="Verdana"/>
                <w:i/>
                <w:sz w:val="16"/>
              </w:rPr>
            </w:pPr>
            <w:r w:rsidRPr="009410E0">
              <w:rPr>
                <w:rFonts w:ascii="Verdana" w:hAnsi="Verdana"/>
                <w:i/>
                <w:sz w:val="16"/>
              </w:rPr>
              <w:t>Uses persuasive language to influence the audience.</w:t>
            </w:r>
          </w:p>
          <w:p w:rsidR="009C510A" w:rsidRDefault="009C510A" w:rsidP="000F3449">
            <w:pPr>
              <w:rPr>
                <w:rFonts w:ascii="Verdana" w:hAnsi="Verdana"/>
                <w:sz w:val="16"/>
              </w:rPr>
            </w:pPr>
          </w:p>
          <w:p w:rsidR="009C510A" w:rsidRPr="00871B71" w:rsidRDefault="009C510A" w:rsidP="00871B71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140" w:type="dxa"/>
          </w:tcPr>
          <w:p w:rsidR="009C510A" w:rsidRDefault="009C510A" w:rsidP="00021941">
            <w:pPr>
              <w:rPr>
                <w:rFonts w:ascii="Verdana" w:hAnsi="Verdana"/>
                <w:sz w:val="16"/>
              </w:rPr>
            </w:pPr>
            <w:r w:rsidRPr="009410E0">
              <w:rPr>
                <w:rFonts w:ascii="Verdana" w:hAnsi="Verdana"/>
                <w:sz w:val="16"/>
              </w:rPr>
              <w:t>Verbs used incorrectly</w:t>
            </w:r>
          </w:p>
          <w:p w:rsidR="009C510A" w:rsidRPr="00871B71" w:rsidRDefault="009C510A" w:rsidP="00871B71">
            <w:pPr>
              <w:rPr>
                <w:rFonts w:ascii="Verdana" w:hAnsi="Verdana"/>
                <w:sz w:val="16"/>
              </w:rPr>
            </w:pPr>
          </w:p>
          <w:p w:rsidR="009C510A" w:rsidRPr="00871B71" w:rsidRDefault="009C510A" w:rsidP="00871B71">
            <w:pPr>
              <w:rPr>
                <w:rFonts w:ascii="Verdana" w:hAnsi="Verdana"/>
                <w:sz w:val="16"/>
              </w:rPr>
            </w:pPr>
          </w:p>
          <w:p w:rsidR="009C510A" w:rsidRPr="00871B71" w:rsidRDefault="009C510A" w:rsidP="00871B71">
            <w:pPr>
              <w:rPr>
                <w:rFonts w:ascii="Verdana" w:hAnsi="Verdana"/>
                <w:sz w:val="16"/>
              </w:rPr>
            </w:pPr>
          </w:p>
          <w:p w:rsidR="009C510A" w:rsidRPr="00871B71" w:rsidRDefault="009C510A" w:rsidP="00871B71">
            <w:pPr>
              <w:rPr>
                <w:rFonts w:ascii="Verdana" w:hAnsi="Verdana"/>
                <w:sz w:val="16"/>
              </w:rPr>
            </w:pPr>
          </w:p>
          <w:p w:rsidR="009C510A" w:rsidRPr="00871B71" w:rsidRDefault="009C510A" w:rsidP="00871B71">
            <w:pPr>
              <w:rPr>
                <w:rFonts w:ascii="Verdana" w:hAnsi="Verdana"/>
                <w:sz w:val="16"/>
              </w:rPr>
            </w:pPr>
          </w:p>
          <w:p w:rsidR="009C510A" w:rsidRPr="00871B71" w:rsidRDefault="009C510A" w:rsidP="00871B71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140" w:type="dxa"/>
          </w:tcPr>
          <w:p w:rsidR="009C510A" w:rsidRPr="009410E0" w:rsidRDefault="009C510A" w:rsidP="003A2905">
            <w:pPr>
              <w:rPr>
                <w:rFonts w:ascii="Verdana" w:hAnsi="Verdana"/>
                <w:sz w:val="16"/>
              </w:rPr>
            </w:pPr>
            <w:r w:rsidRPr="009410E0">
              <w:rPr>
                <w:rFonts w:ascii="Verdana" w:hAnsi="Verdana"/>
                <w:sz w:val="16"/>
              </w:rPr>
              <w:t>No thinking or feeling verbs evident.</w:t>
            </w:r>
          </w:p>
        </w:tc>
        <w:tc>
          <w:tcPr>
            <w:tcW w:w="2140" w:type="dxa"/>
          </w:tcPr>
          <w:p w:rsidR="009C510A" w:rsidRPr="009410E0" w:rsidRDefault="009C510A" w:rsidP="003A2905">
            <w:pPr>
              <w:rPr>
                <w:rFonts w:ascii="Verdana" w:hAnsi="Verdana"/>
                <w:sz w:val="16"/>
              </w:rPr>
            </w:pPr>
            <w:r w:rsidRPr="009410E0">
              <w:rPr>
                <w:rFonts w:ascii="Verdana" w:hAnsi="Verdana"/>
                <w:sz w:val="16"/>
              </w:rPr>
              <w:t>Uses one thinking</w:t>
            </w:r>
            <w:r>
              <w:rPr>
                <w:rFonts w:ascii="Verdana" w:hAnsi="Verdana"/>
                <w:sz w:val="16"/>
              </w:rPr>
              <w:t>/feeling</w:t>
            </w:r>
            <w:r w:rsidRPr="009410E0">
              <w:rPr>
                <w:rFonts w:ascii="Verdana" w:hAnsi="Verdana"/>
                <w:sz w:val="16"/>
              </w:rPr>
              <w:t xml:space="preserve"> verb such as </w:t>
            </w:r>
            <w:r w:rsidRPr="007D206F">
              <w:rPr>
                <w:rFonts w:ascii="Verdana" w:hAnsi="Verdana"/>
                <w:b/>
                <w:i/>
                <w:sz w:val="16"/>
              </w:rPr>
              <w:t>‘I think’</w:t>
            </w:r>
            <w:r w:rsidRPr="009410E0">
              <w:rPr>
                <w:rFonts w:ascii="Verdana" w:hAnsi="Verdana"/>
                <w:sz w:val="16"/>
              </w:rPr>
              <w:t xml:space="preserve"> </w:t>
            </w:r>
            <w:r w:rsidRPr="00871B71">
              <w:rPr>
                <w:rFonts w:ascii="Verdana" w:hAnsi="Verdana"/>
                <w:i/>
                <w:sz w:val="16"/>
              </w:rPr>
              <w:t xml:space="preserve">or </w:t>
            </w:r>
            <w:r w:rsidRPr="007D206F">
              <w:rPr>
                <w:rFonts w:ascii="Verdana" w:hAnsi="Verdana"/>
                <w:b/>
                <w:i/>
                <w:sz w:val="16"/>
              </w:rPr>
              <w:t>‘I like’.</w:t>
            </w:r>
          </w:p>
        </w:tc>
        <w:tc>
          <w:tcPr>
            <w:tcW w:w="2140" w:type="dxa"/>
          </w:tcPr>
          <w:p w:rsidR="009C510A" w:rsidRDefault="009C510A" w:rsidP="003A2905">
            <w:pPr>
              <w:rPr>
                <w:rFonts w:ascii="Verdana" w:hAnsi="Verdana"/>
                <w:sz w:val="16"/>
              </w:rPr>
            </w:pPr>
            <w:r w:rsidRPr="009410E0">
              <w:rPr>
                <w:rFonts w:ascii="Verdana" w:hAnsi="Verdana"/>
                <w:sz w:val="16"/>
              </w:rPr>
              <w:t>Use</w:t>
            </w:r>
            <w:r>
              <w:rPr>
                <w:rFonts w:ascii="Verdana" w:hAnsi="Verdana"/>
                <w:sz w:val="16"/>
              </w:rPr>
              <w:t xml:space="preserve">s one thinking/feeling verb with one auxiliary verb to express modality. </w:t>
            </w:r>
          </w:p>
          <w:p w:rsidR="009C510A" w:rsidRPr="00871B71" w:rsidRDefault="009C510A" w:rsidP="0083150A">
            <w:pPr>
              <w:rPr>
                <w:rFonts w:ascii="Verdana" w:hAnsi="Verdana"/>
                <w:i/>
                <w:sz w:val="16"/>
              </w:rPr>
            </w:pPr>
            <w:proofErr w:type="gramStart"/>
            <w:r w:rsidRPr="00871B71">
              <w:rPr>
                <w:rFonts w:ascii="Verdana" w:hAnsi="Verdana"/>
                <w:i/>
                <w:sz w:val="16"/>
              </w:rPr>
              <w:t>e.g</w:t>
            </w:r>
            <w:proofErr w:type="gramEnd"/>
            <w:r w:rsidRPr="00871B71">
              <w:rPr>
                <w:rFonts w:ascii="Verdana" w:hAnsi="Verdana"/>
                <w:i/>
                <w:sz w:val="16"/>
              </w:rPr>
              <w:t xml:space="preserve">. </w:t>
            </w:r>
            <w:r w:rsidRPr="007D206F">
              <w:rPr>
                <w:rFonts w:ascii="Verdana" w:hAnsi="Verdana"/>
                <w:b/>
                <w:i/>
                <w:sz w:val="16"/>
              </w:rPr>
              <w:t>can, will</w:t>
            </w:r>
            <w:r w:rsidR="00155CAB">
              <w:rPr>
                <w:rFonts w:ascii="Verdana" w:hAnsi="Verdana"/>
                <w:b/>
                <w:i/>
                <w:sz w:val="16"/>
              </w:rPr>
              <w:t>, must</w:t>
            </w:r>
            <w:r w:rsidRPr="007D206F">
              <w:rPr>
                <w:rFonts w:ascii="Verdana" w:hAnsi="Verdana"/>
                <w:b/>
                <w:i/>
                <w:sz w:val="16"/>
              </w:rPr>
              <w:t>...</w:t>
            </w:r>
          </w:p>
        </w:tc>
        <w:tc>
          <w:tcPr>
            <w:tcW w:w="3206" w:type="dxa"/>
          </w:tcPr>
          <w:p w:rsidR="009C510A" w:rsidRDefault="009C510A" w:rsidP="0083150A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Uses 2 or more thinking/feeling verbs with more than one auxiliary </w:t>
            </w:r>
            <w:proofErr w:type="gramStart"/>
            <w:r>
              <w:rPr>
                <w:rFonts w:ascii="Verdana" w:hAnsi="Verdana"/>
                <w:sz w:val="16"/>
              </w:rPr>
              <w:t>verbs</w:t>
            </w:r>
            <w:proofErr w:type="gramEnd"/>
            <w:r>
              <w:rPr>
                <w:rFonts w:ascii="Verdana" w:hAnsi="Verdana"/>
                <w:sz w:val="16"/>
              </w:rPr>
              <w:t xml:space="preserve"> to express modality.</w:t>
            </w:r>
          </w:p>
          <w:p w:rsidR="009C510A" w:rsidRPr="00107651" w:rsidRDefault="009C510A" w:rsidP="00107651">
            <w:pPr>
              <w:rPr>
                <w:rFonts w:ascii="Verdana" w:hAnsi="Verdana"/>
                <w:i/>
                <w:sz w:val="16"/>
              </w:rPr>
            </w:pPr>
            <w:proofErr w:type="spellStart"/>
            <w:r>
              <w:rPr>
                <w:rFonts w:ascii="Verdana" w:hAnsi="Verdana"/>
                <w:i/>
                <w:sz w:val="16"/>
              </w:rPr>
              <w:t>Eg</w:t>
            </w:r>
            <w:proofErr w:type="spellEnd"/>
            <w:r>
              <w:rPr>
                <w:rFonts w:ascii="Verdana" w:hAnsi="Verdana"/>
                <w:i/>
                <w:sz w:val="16"/>
              </w:rPr>
              <w:t xml:space="preserve">: </w:t>
            </w:r>
            <w:r w:rsidRPr="007D206F">
              <w:rPr>
                <w:rFonts w:ascii="Verdana" w:hAnsi="Verdana"/>
                <w:b/>
                <w:i/>
                <w:sz w:val="16"/>
              </w:rPr>
              <w:t>should, might, mus</w:t>
            </w:r>
            <w:r>
              <w:rPr>
                <w:rFonts w:ascii="Verdana" w:hAnsi="Verdana"/>
                <w:b/>
                <w:i/>
                <w:sz w:val="16"/>
              </w:rPr>
              <w:t>t.</w:t>
            </w:r>
          </w:p>
        </w:tc>
      </w:tr>
      <w:tr w:rsidR="009C510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6D0E3C" w:rsidRPr="006D0E3C" w:rsidRDefault="006D0E3C" w:rsidP="006D0E3C">
            <w:pPr>
              <w:jc w:val="center"/>
              <w:rPr>
                <w:rFonts w:ascii="Verdana" w:hAnsi="Verdana"/>
                <w:b/>
                <w:sz w:val="16"/>
              </w:rPr>
            </w:pPr>
            <w:r w:rsidRPr="00107651">
              <w:rPr>
                <w:rFonts w:ascii="Verdana" w:hAnsi="Verdana"/>
                <w:b/>
                <w:sz w:val="16"/>
              </w:rPr>
              <w:t>W1.10</w:t>
            </w:r>
          </w:p>
          <w:p w:rsidR="006D0E3C" w:rsidRDefault="006D0E3C" w:rsidP="009C510A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9C510A" w:rsidRPr="006D0E3C" w:rsidRDefault="006D0E3C" w:rsidP="00DC5A2E">
            <w:pPr>
              <w:rPr>
                <w:rFonts w:ascii="Verdana" w:hAnsi="Verdana"/>
                <w:i/>
                <w:sz w:val="16"/>
              </w:rPr>
            </w:pPr>
            <w:r w:rsidRPr="006D0E3C">
              <w:rPr>
                <w:rFonts w:ascii="Verdana" w:hAnsi="Verdana"/>
                <w:i/>
                <w:sz w:val="16"/>
              </w:rPr>
              <w:t xml:space="preserve">Topic/Technical </w:t>
            </w:r>
          </w:p>
          <w:p w:rsidR="006D0E3C" w:rsidRPr="003A2905" w:rsidRDefault="006D0E3C" w:rsidP="009C510A">
            <w:pPr>
              <w:jc w:val="center"/>
              <w:rPr>
                <w:rFonts w:ascii="Verdana" w:hAnsi="Verdana"/>
                <w:sz w:val="16"/>
              </w:rPr>
            </w:pPr>
            <w:r w:rsidRPr="006D0E3C">
              <w:rPr>
                <w:rFonts w:ascii="Verdana" w:hAnsi="Verdana"/>
                <w:i/>
                <w:sz w:val="16"/>
              </w:rPr>
              <w:t>Language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9C510A" w:rsidRPr="000F3449" w:rsidRDefault="009C510A" w:rsidP="00FC003A">
            <w:pPr>
              <w:rPr>
                <w:rFonts w:ascii="Verdana" w:hAnsi="Verdana"/>
                <w:i/>
                <w:sz w:val="16"/>
                <w:szCs w:val="16"/>
              </w:rPr>
            </w:pPr>
            <w:r w:rsidRPr="000F3449">
              <w:rPr>
                <w:rFonts w:ascii="Verdana" w:hAnsi="Verdana"/>
                <w:i/>
                <w:sz w:val="16"/>
                <w:szCs w:val="16"/>
              </w:rPr>
              <w:t>Uses topic/technical language.</w:t>
            </w:r>
          </w:p>
        </w:tc>
        <w:tc>
          <w:tcPr>
            <w:tcW w:w="2140" w:type="dxa"/>
          </w:tcPr>
          <w:p w:rsidR="009C510A" w:rsidRPr="000F3449" w:rsidRDefault="00EA63E4" w:rsidP="00FC003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 topic or technical language evident or language used is not related to set topic.</w:t>
            </w:r>
          </w:p>
        </w:tc>
        <w:tc>
          <w:tcPr>
            <w:tcW w:w="2140" w:type="dxa"/>
          </w:tcPr>
          <w:p w:rsidR="009C510A" w:rsidRPr="000F3449" w:rsidRDefault="009C510A" w:rsidP="00EA63E4">
            <w:pPr>
              <w:rPr>
                <w:rFonts w:ascii="Verdana" w:hAnsi="Verdana"/>
                <w:sz w:val="16"/>
                <w:szCs w:val="16"/>
              </w:rPr>
            </w:pPr>
            <w:r w:rsidRPr="000F3449">
              <w:rPr>
                <w:rFonts w:ascii="Verdana" w:hAnsi="Verdana"/>
                <w:sz w:val="16"/>
                <w:szCs w:val="16"/>
              </w:rPr>
              <w:t xml:space="preserve">The writing contains </w:t>
            </w:r>
            <w:r w:rsidR="00EA63E4">
              <w:rPr>
                <w:rFonts w:ascii="Verdana" w:hAnsi="Verdana"/>
                <w:sz w:val="16"/>
                <w:szCs w:val="16"/>
              </w:rPr>
              <w:t>1 example of topic word</w:t>
            </w:r>
            <w:r w:rsidRPr="000F3449">
              <w:rPr>
                <w:rFonts w:ascii="Verdana" w:hAnsi="Verdana"/>
                <w:sz w:val="16"/>
                <w:szCs w:val="16"/>
              </w:rPr>
              <w:t xml:space="preserve"> and no technical words.</w:t>
            </w:r>
          </w:p>
        </w:tc>
        <w:tc>
          <w:tcPr>
            <w:tcW w:w="2140" w:type="dxa"/>
          </w:tcPr>
          <w:p w:rsidR="009C510A" w:rsidRPr="000F3449" w:rsidRDefault="00EA63E4" w:rsidP="00EA63E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The writing contains 2 </w:t>
            </w:r>
            <w:r w:rsidR="009C510A" w:rsidRPr="000F3449">
              <w:rPr>
                <w:rFonts w:ascii="Verdana" w:hAnsi="Verdana"/>
                <w:sz w:val="16"/>
                <w:szCs w:val="16"/>
              </w:rPr>
              <w:t xml:space="preserve">examples of topic words </w:t>
            </w:r>
            <w:r>
              <w:rPr>
                <w:rFonts w:ascii="Verdana" w:hAnsi="Verdana"/>
                <w:sz w:val="16"/>
                <w:szCs w:val="16"/>
              </w:rPr>
              <w:t>and may include technical language.</w:t>
            </w:r>
          </w:p>
        </w:tc>
        <w:tc>
          <w:tcPr>
            <w:tcW w:w="2140" w:type="dxa"/>
          </w:tcPr>
          <w:p w:rsidR="009C510A" w:rsidRPr="000F3449" w:rsidRDefault="009C510A" w:rsidP="00EA63E4">
            <w:pPr>
              <w:rPr>
                <w:rFonts w:ascii="Verdana" w:hAnsi="Verdana"/>
                <w:sz w:val="16"/>
                <w:szCs w:val="16"/>
              </w:rPr>
            </w:pPr>
            <w:r w:rsidRPr="000F3449">
              <w:rPr>
                <w:rFonts w:ascii="Verdana" w:hAnsi="Verdana"/>
                <w:sz w:val="16"/>
                <w:szCs w:val="16"/>
              </w:rPr>
              <w:t xml:space="preserve">The writing contains </w:t>
            </w:r>
            <w:r w:rsidR="00EA63E4">
              <w:rPr>
                <w:rFonts w:ascii="Verdana" w:hAnsi="Verdana"/>
                <w:sz w:val="16"/>
                <w:szCs w:val="16"/>
              </w:rPr>
              <w:t>2</w:t>
            </w:r>
            <w:r w:rsidRPr="000F3449">
              <w:rPr>
                <w:rFonts w:ascii="Verdana" w:hAnsi="Verdana"/>
                <w:sz w:val="16"/>
                <w:szCs w:val="16"/>
              </w:rPr>
              <w:t xml:space="preserve"> examples of topic words and includes </w:t>
            </w:r>
            <w:r w:rsidR="00EA63E4">
              <w:rPr>
                <w:rFonts w:ascii="Verdana" w:hAnsi="Verdana"/>
                <w:sz w:val="16"/>
                <w:szCs w:val="16"/>
              </w:rPr>
              <w:t xml:space="preserve">1 </w:t>
            </w:r>
            <w:r w:rsidRPr="000F3449">
              <w:rPr>
                <w:rFonts w:ascii="Verdana" w:hAnsi="Verdana"/>
                <w:sz w:val="16"/>
                <w:szCs w:val="16"/>
              </w:rPr>
              <w:t>technical word</w:t>
            </w:r>
            <w:r w:rsidR="00EA63E4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206" w:type="dxa"/>
          </w:tcPr>
          <w:p w:rsidR="009C510A" w:rsidRPr="000F3449" w:rsidRDefault="009C510A" w:rsidP="00EA63E4">
            <w:pPr>
              <w:rPr>
                <w:rFonts w:ascii="Verdana" w:hAnsi="Verdana"/>
                <w:sz w:val="16"/>
                <w:szCs w:val="16"/>
              </w:rPr>
            </w:pPr>
            <w:r w:rsidRPr="000F3449">
              <w:rPr>
                <w:rFonts w:ascii="Verdana" w:hAnsi="Verdana"/>
                <w:sz w:val="16"/>
                <w:szCs w:val="16"/>
              </w:rPr>
              <w:t xml:space="preserve">The writing contains </w:t>
            </w:r>
            <w:r w:rsidR="00EA63E4">
              <w:rPr>
                <w:rFonts w:ascii="Verdana" w:hAnsi="Verdana"/>
                <w:sz w:val="16"/>
                <w:szCs w:val="16"/>
              </w:rPr>
              <w:t xml:space="preserve">3 </w:t>
            </w:r>
            <w:r w:rsidRPr="000F3449">
              <w:rPr>
                <w:rFonts w:ascii="Verdana" w:hAnsi="Verdana"/>
                <w:sz w:val="16"/>
                <w:szCs w:val="16"/>
              </w:rPr>
              <w:t xml:space="preserve">or more examples of topic words and includes at least </w:t>
            </w:r>
            <w:r w:rsidR="00EA63E4">
              <w:rPr>
                <w:rFonts w:ascii="Verdana" w:hAnsi="Verdana"/>
                <w:sz w:val="16"/>
                <w:szCs w:val="16"/>
              </w:rPr>
              <w:t xml:space="preserve">2 </w:t>
            </w:r>
            <w:r w:rsidRPr="000F3449">
              <w:rPr>
                <w:rFonts w:ascii="Verdana" w:hAnsi="Verdana"/>
                <w:sz w:val="16"/>
                <w:szCs w:val="16"/>
              </w:rPr>
              <w:t>technical words.</w:t>
            </w:r>
          </w:p>
        </w:tc>
      </w:tr>
      <w:tr w:rsidR="009C510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6D0E3C" w:rsidRDefault="006D0E3C" w:rsidP="006D0E3C">
            <w:pPr>
              <w:jc w:val="center"/>
              <w:rPr>
                <w:rFonts w:ascii="Verdana" w:hAnsi="Verdana"/>
                <w:b/>
                <w:sz w:val="16"/>
              </w:rPr>
            </w:pPr>
            <w:r w:rsidRPr="00107651">
              <w:rPr>
                <w:rFonts w:ascii="Verdana" w:hAnsi="Verdana"/>
                <w:b/>
                <w:sz w:val="16"/>
              </w:rPr>
              <w:t>W1.10</w:t>
            </w:r>
          </w:p>
          <w:p w:rsidR="00DC5A2E" w:rsidRDefault="00DC5A2E" w:rsidP="00DC5A2E">
            <w:pPr>
              <w:jc w:val="center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Skills and Strategies</w:t>
            </w:r>
          </w:p>
          <w:p w:rsidR="006D0E3C" w:rsidRDefault="006D0E3C" w:rsidP="009C510A">
            <w:pPr>
              <w:jc w:val="center"/>
              <w:rPr>
                <w:rFonts w:ascii="Verdana" w:hAnsi="Verdana"/>
                <w:b/>
                <w:i/>
                <w:sz w:val="16"/>
              </w:rPr>
            </w:pPr>
          </w:p>
          <w:p w:rsidR="009C510A" w:rsidRPr="009C510A" w:rsidRDefault="009C510A" w:rsidP="009C510A">
            <w:pPr>
              <w:jc w:val="center"/>
              <w:rPr>
                <w:rFonts w:ascii="Verdana" w:hAnsi="Verdana"/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Cohesion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9C510A" w:rsidRPr="003A2905" w:rsidRDefault="009C510A" w:rsidP="00E11ACE">
            <w:pPr>
              <w:rPr>
                <w:rFonts w:ascii="Verdana" w:hAnsi="Verdana"/>
                <w:i/>
                <w:sz w:val="16"/>
              </w:rPr>
            </w:pPr>
            <w:r w:rsidRPr="003A2905">
              <w:rPr>
                <w:rFonts w:ascii="Verdana" w:hAnsi="Verdana"/>
                <w:i/>
                <w:sz w:val="16"/>
              </w:rPr>
              <w:t>Uses conjunctions or connectives in writing</w:t>
            </w:r>
          </w:p>
        </w:tc>
        <w:tc>
          <w:tcPr>
            <w:tcW w:w="2140" w:type="dxa"/>
          </w:tcPr>
          <w:p w:rsidR="009C510A" w:rsidRPr="003A2905" w:rsidRDefault="009C510A" w:rsidP="00E11ACE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conjunctions or connectives evident.</w:t>
            </w:r>
          </w:p>
        </w:tc>
        <w:tc>
          <w:tcPr>
            <w:tcW w:w="2140" w:type="dxa"/>
          </w:tcPr>
          <w:p w:rsidR="009C510A" w:rsidRPr="003A2905" w:rsidRDefault="009C510A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Uses conjunctions and connectives incorrectly or repetitively.</w:t>
            </w:r>
          </w:p>
        </w:tc>
        <w:tc>
          <w:tcPr>
            <w:tcW w:w="2140" w:type="dxa"/>
          </w:tcPr>
          <w:p w:rsidR="009C510A" w:rsidRPr="003A2905" w:rsidRDefault="009C510A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Uses at least one conjunction correctly to make a compound or complex sentence.</w:t>
            </w:r>
          </w:p>
        </w:tc>
        <w:tc>
          <w:tcPr>
            <w:tcW w:w="2140" w:type="dxa"/>
          </w:tcPr>
          <w:p w:rsidR="009C510A" w:rsidRPr="003A2905" w:rsidRDefault="009C510A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Uses 2 or more conjunctions and/or 1 connective correctly.</w:t>
            </w:r>
          </w:p>
        </w:tc>
        <w:tc>
          <w:tcPr>
            <w:tcW w:w="3206" w:type="dxa"/>
          </w:tcPr>
          <w:p w:rsidR="009C510A" w:rsidRPr="003A2905" w:rsidRDefault="009C510A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conjunctions </w:t>
            </w:r>
            <w:r w:rsidRPr="00FC003A">
              <w:rPr>
                <w:rFonts w:ascii="Verdana" w:hAnsi="Verdana"/>
                <w:b/>
                <w:sz w:val="16"/>
                <w:szCs w:val="20"/>
                <w:u w:val="single"/>
              </w:rPr>
              <w:t>and</w:t>
            </w:r>
            <w:r w:rsidRPr="00985DBB">
              <w:rPr>
                <w:rFonts w:ascii="Verdana" w:hAnsi="Verdana"/>
                <w:sz w:val="16"/>
                <w:szCs w:val="20"/>
                <w:u w:val="single"/>
              </w:rPr>
              <w:t xml:space="preserve"> </w:t>
            </w:r>
            <w:r>
              <w:rPr>
                <w:rFonts w:ascii="Verdana" w:hAnsi="Verdana"/>
                <w:sz w:val="16"/>
                <w:szCs w:val="20"/>
              </w:rPr>
              <w:t>connectives to link arguments</w:t>
            </w:r>
            <w:r w:rsidRPr="00FC003A">
              <w:rPr>
                <w:rFonts w:ascii="Verdana" w:hAnsi="Verdana"/>
                <w:i/>
                <w:sz w:val="16"/>
                <w:szCs w:val="20"/>
              </w:rPr>
              <w:t xml:space="preserve">. </w:t>
            </w:r>
            <w:proofErr w:type="spellStart"/>
            <w:r w:rsidRPr="00FC003A"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spellEnd"/>
            <w:r w:rsidRPr="00FC003A">
              <w:rPr>
                <w:rFonts w:ascii="Verdana" w:hAnsi="Verdana"/>
                <w:i/>
                <w:sz w:val="16"/>
                <w:szCs w:val="20"/>
              </w:rPr>
              <w:t xml:space="preserve">: </w:t>
            </w:r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firstly, secondly.</w:t>
            </w:r>
            <w:r>
              <w:rPr>
                <w:rFonts w:ascii="Verdana" w:hAnsi="Verdana"/>
                <w:sz w:val="16"/>
                <w:szCs w:val="20"/>
              </w:rPr>
              <w:t xml:space="preserve"> </w:t>
            </w:r>
          </w:p>
        </w:tc>
      </w:tr>
      <w:tr w:rsidR="009C510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6D0E3C" w:rsidRDefault="006D0E3C" w:rsidP="009C510A">
            <w:pPr>
              <w:jc w:val="center"/>
              <w:rPr>
                <w:rFonts w:ascii="Verdana" w:hAnsi="Verdana"/>
                <w:b/>
                <w:i/>
                <w:sz w:val="16"/>
              </w:rPr>
            </w:pPr>
          </w:p>
          <w:p w:rsidR="006D0E3C" w:rsidRDefault="006D0E3C" w:rsidP="006D0E3C">
            <w:pPr>
              <w:jc w:val="center"/>
              <w:rPr>
                <w:rFonts w:ascii="Verdana" w:hAnsi="Verdana"/>
                <w:b/>
                <w:sz w:val="16"/>
              </w:rPr>
            </w:pPr>
            <w:r w:rsidRPr="00107651">
              <w:rPr>
                <w:rFonts w:ascii="Verdana" w:hAnsi="Verdana"/>
                <w:b/>
                <w:sz w:val="16"/>
              </w:rPr>
              <w:t>W1.10</w:t>
            </w:r>
          </w:p>
          <w:p w:rsidR="00DC5A2E" w:rsidRDefault="00DC5A2E" w:rsidP="00DC5A2E">
            <w:pPr>
              <w:jc w:val="center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Skills and Strategies</w:t>
            </w:r>
          </w:p>
          <w:p w:rsidR="009C510A" w:rsidRPr="009C510A" w:rsidRDefault="00DC5A2E" w:rsidP="00DC5A2E">
            <w:pPr>
              <w:rPr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    </w:t>
            </w:r>
            <w:r w:rsidR="009C510A" w:rsidRPr="009C510A">
              <w:rPr>
                <w:rFonts w:ascii="Verdana" w:hAnsi="Verdana"/>
                <w:b/>
                <w:i/>
                <w:sz w:val="16"/>
              </w:rPr>
              <w:t>Punctuation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9C510A" w:rsidRPr="00C455FC" w:rsidRDefault="009C510A" w:rsidP="003A2905">
            <w:pPr>
              <w:rPr>
                <w:rFonts w:ascii="Verdana" w:hAnsi="Verdana"/>
                <w:i/>
                <w:sz w:val="16"/>
              </w:rPr>
            </w:pPr>
            <w:r w:rsidRPr="00C455FC">
              <w:rPr>
                <w:rFonts w:ascii="Verdana" w:hAnsi="Verdana"/>
                <w:i/>
                <w:sz w:val="16"/>
              </w:rPr>
              <w:t>Uses correct punctuation.</w:t>
            </w:r>
          </w:p>
        </w:tc>
        <w:tc>
          <w:tcPr>
            <w:tcW w:w="2140" w:type="dxa"/>
          </w:tcPr>
          <w:p w:rsidR="009C510A" w:rsidRPr="003A2905" w:rsidRDefault="009C510A" w:rsidP="00B30D4B">
            <w:pPr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Punctuation is minimal</w:t>
            </w:r>
          </w:p>
          <w:p w:rsidR="009C510A" w:rsidRPr="003A2905" w:rsidRDefault="009C510A" w:rsidP="00B30D4B">
            <w:pPr>
              <w:jc w:val="center"/>
              <w:rPr>
                <w:rFonts w:ascii="Verdana" w:hAnsi="Verdana"/>
                <w:b/>
                <w:sz w:val="16"/>
              </w:rPr>
            </w:pPr>
            <w:r w:rsidRPr="003A2905">
              <w:rPr>
                <w:rFonts w:ascii="Verdana" w:hAnsi="Verdana"/>
                <w:b/>
                <w:sz w:val="16"/>
              </w:rPr>
              <w:t>and/or</w:t>
            </w:r>
          </w:p>
          <w:p w:rsidR="009C510A" w:rsidRPr="003A2905" w:rsidRDefault="009C510A" w:rsidP="00B30D4B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not used correctly</w:t>
            </w:r>
          </w:p>
        </w:tc>
        <w:tc>
          <w:tcPr>
            <w:tcW w:w="2140" w:type="dxa"/>
          </w:tcPr>
          <w:p w:rsidR="009C510A" w:rsidRPr="003A2905" w:rsidRDefault="009C510A" w:rsidP="00B30D4B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Uses capitals, full stops and correct spacing </w:t>
            </w:r>
            <w:r>
              <w:rPr>
                <w:rFonts w:ascii="Verdana" w:hAnsi="Verdana"/>
                <w:sz w:val="16"/>
              </w:rPr>
              <w:t>some</w:t>
            </w:r>
            <w:r w:rsidRPr="003A2905">
              <w:rPr>
                <w:rFonts w:ascii="Verdana" w:hAnsi="Verdana"/>
                <w:sz w:val="16"/>
              </w:rPr>
              <w:t xml:space="preserve"> of the time.</w:t>
            </w:r>
          </w:p>
        </w:tc>
        <w:tc>
          <w:tcPr>
            <w:tcW w:w="2140" w:type="dxa"/>
          </w:tcPr>
          <w:p w:rsidR="009C510A" w:rsidRPr="003A2905" w:rsidRDefault="009C510A" w:rsidP="00B30D4B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Uses </w:t>
            </w:r>
            <w:r w:rsidRPr="003A2905">
              <w:rPr>
                <w:rFonts w:ascii="Verdana" w:hAnsi="Verdana"/>
                <w:sz w:val="16"/>
              </w:rPr>
              <w:t>common punctuation correctly– capitals, full stops</w:t>
            </w:r>
            <w:r>
              <w:rPr>
                <w:rFonts w:ascii="Verdana" w:hAnsi="Verdana"/>
                <w:sz w:val="16"/>
              </w:rPr>
              <w:t xml:space="preserve"> </w:t>
            </w:r>
            <w:r w:rsidRPr="003A2905">
              <w:rPr>
                <w:rFonts w:ascii="Verdana" w:hAnsi="Verdana"/>
                <w:sz w:val="16"/>
              </w:rPr>
              <w:t xml:space="preserve">and correct spacing most of the time. </w:t>
            </w:r>
          </w:p>
        </w:tc>
        <w:tc>
          <w:tcPr>
            <w:tcW w:w="2140" w:type="dxa"/>
          </w:tcPr>
          <w:p w:rsidR="009C510A" w:rsidRPr="003A2905" w:rsidRDefault="009C510A" w:rsidP="00B30D4B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Uses common punctuation correctly– capitals, full stops, </w:t>
            </w:r>
            <w:r>
              <w:rPr>
                <w:rFonts w:ascii="Verdana" w:hAnsi="Verdana"/>
                <w:sz w:val="16"/>
              </w:rPr>
              <w:t>all</w:t>
            </w:r>
            <w:r w:rsidRPr="003A2905">
              <w:rPr>
                <w:rFonts w:ascii="Verdana" w:hAnsi="Verdana"/>
                <w:sz w:val="16"/>
              </w:rPr>
              <w:t xml:space="preserve"> of the time. </w:t>
            </w:r>
          </w:p>
        </w:tc>
        <w:tc>
          <w:tcPr>
            <w:tcW w:w="3206" w:type="dxa"/>
          </w:tcPr>
          <w:p w:rsidR="009C510A" w:rsidRPr="003A2905" w:rsidRDefault="009C510A" w:rsidP="00B30D4B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Uses</w:t>
            </w:r>
            <w:r w:rsidRPr="003A2905">
              <w:rPr>
                <w:rFonts w:ascii="Verdana" w:hAnsi="Verdana"/>
                <w:sz w:val="16"/>
              </w:rPr>
              <w:t xml:space="preserve"> common punctuation correctly– capitals, full stops, all of the time.</w:t>
            </w:r>
            <w:r>
              <w:rPr>
                <w:rFonts w:ascii="Verdana" w:hAnsi="Verdana"/>
                <w:sz w:val="16"/>
              </w:rPr>
              <w:t xml:space="preserve"> Experiments with other forms of punctuation.</w:t>
            </w:r>
          </w:p>
        </w:tc>
      </w:tr>
      <w:tr w:rsidR="009C510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9C510A" w:rsidRPr="00981B03" w:rsidRDefault="009C510A" w:rsidP="009C510A">
            <w:pPr>
              <w:jc w:val="center"/>
              <w:rPr>
                <w:rFonts w:ascii="Verdana" w:hAnsi="Verdana"/>
                <w:b/>
                <w:sz w:val="16"/>
              </w:rPr>
            </w:pPr>
            <w:r w:rsidRPr="00981B03">
              <w:rPr>
                <w:rFonts w:ascii="Verdana" w:hAnsi="Verdana"/>
                <w:b/>
                <w:sz w:val="16"/>
              </w:rPr>
              <w:t>W1.11</w:t>
            </w:r>
          </w:p>
          <w:p w:rsidR="009C510A" w:rsidRPr="00107651" w:rsidRDefault="009C510A" w:rsidP="009C510A">
            <w:pPr>
              <w:jc w:val="center"/>
              <w:rPr>
                <w:rFonts w:ascii="Verdana" w:hAnsi="Verdana"/>
                <w:sz w:val="16"/>
              </w:rPr>
            </w:pPr>
            <w:r w:rsidRPr="00107651">
              <w:rPr>
                <w:rFonts w:ascii="Verdana" w:hAnsi="Verdana"/>
                <w:sz w:val="16"/>
              </w:rPr>
              <w:t>Skills and Strategies</w:t>
            </w:r>
          </w:p>
          <w:p w:rsidR="009C510A" w:rsidRDefault="009C510A" w:rsidP="009C510A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9C510A" w:rsidRPr="009C510A" w:rsidRDefault="009C510A" w:rsidP="009C510A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Spelling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9C510A" w:rsidRPr="003A2905" w:rsidRDefault="009C510A" w:rsidP="00DC14D3">
            <w:pPr>
              <w:rPr>
                <w:i/>
                <w:sz w:val="16"/>
              </w:rPr>
            </w:pPr>
            <w:r w:rsidRPr="003A2905">
              <w:rPr>
                <w:rFonts w:ascii="Verdana" w:hAnsi="Verdana"/>
                <w:i/>
                <w:sz w:val="16"/>
              </w:rPr>
              <w:t xml:space="preserve">Correctly spells most high frequency </w:t>
            </w:r>
            <w:r>
              <w:rPr>
                <w:rFonts w:ascii="Verdana" w:hAnsi="Verdana"/>
                <w:i/>
                <w:sz w:val="16"/>
              </w:rPr>
              <w:t xml:space="preserve">and grade </w:t>
            </w:r>
            <w:r w:rsidRPr="003A2905">
              <w:rPr>
                <w:rFonts w:ascii="Verdana" w:hAnsi="Verdana"/>
                <w:i/>
                <w:sz w:val="16"/>
              </w:rPr>
              <w:t xml:space="preserve">appropriate </w:t>
            </w:r>
            <w:r>
              <w:rPr>
                <w:rFonts w:ascii="Verdana" w:hAnsi="Verdana"/>
                <w:i/>
                <w:sz w:val="16"/>
              </w:rPr>
              <w:t>words</w:t>
            </w:r>
          </w:p>
        </w:tc>
        <w:tc>
          <w:tcPr>
            <w:tcW w:w="2140" w:type="dxa"/>
          </w:tcPr>
          <w:p w:rsidR="009C510A" w:rsidRPr="003A2905" w:rsidRDefault="009C510A" w:rsidP="003A2905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Cannot yet spell high frequency words independently.</w:t>
            </w:r>
          </w:p>
        </w:tc>
        <w:tc>
          <w:tcPr>
            <w:tcW w:w="2140" w:type="dxa"/>
          </w:tcPr>
          <w:p w:rsidR="009C510A" w:rsidRPr="003A2905" w:rsidRDefault="009C510A" w:rsidP="003A2905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Attempts most high frequency and grade appropriate words with invented spelling.</w:t>
            </w:r>
          </w:p>
        </w:tc>
        <w:tc>
          <w:tcPr>
            <w:tcW w:w="2140" w:type="dxa"/>
          </w:tcPr>
          <w:p w:rsidR="009C510A" w:rsidRPr="003A2905" w:rsidRDefault="009C510A" w:rsidP="003A2905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most high frequency and grade appropriate words correctly.</w:t>
            </w:r>
          </w:p>
        </w:tc>
        <w:tc>
          <w:tcPr>
            <w:tcW w:w="2140" w:type="dxa"/>
          </w:tcPr>
          <w:p w:rsidR="009C510A" w:rsidRPr="003A2905" w:rsidRDefault="009C510A" w:rsidP="009D04CC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all high frequency and grade appropriate words correctly.</w:t>
            </w:r>
          </w:p>
        </w:tc>
        <w:tc>
          <w:tcPr>
            <w:tcW w:w="3206" w:type="dxa"/>
          </w:tcPr>
          <w:p w:rsidR="009C510A" w:rsidRPr="003A2905" w:rsidRDefault="009C510A" w:rsidP="0010455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all high frequency and grade appropriate words correctly as well as more challenging   words.</w:t>
            </w:r>
          </w:p>
        </w:tc>
      </w:tr>
      <w:tr w:rsidR="009C510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9C510A" w:rsidRPr="00107651" w:rsidRDefault="009C510A" w:rsidP="009C510A">
            <w:pPr>
              <w:jc w:val="center"/>
              <w:rPr>
                <w:rFonts w:ascii="Verdana" w:hAnsi="Verdana"/>
                <w:b/>
                <w:sz w:val="16"/>
              </w:rPr>
            </w:pPr>
            <w:r w:rsidRPr="00107651">
              <w:rPr>
                <w:rFonts w:ascii="Verdana" w:hAnsi="Verdana"/>
                <w:b/>
                <w:sz w:val="16"/>
              </w:rPr>
              <w:t>W1.9</w:t>
            </w:r>
          </w:p>
          <w:p w:rsidR="009C510A" w:rsidRDefault="009C510A" w:rsidP="009C510A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Producing Texts</w:t>
            </w:r>
          </w:p>
          <w:p w:rsidR="009C510A" w:rsidRDefault="009C510A" w:rsidP="009C510A">
            <w:pPr>
              <w:jc w:val="center"/>
              <w:rPr>
                <w:rFonts w:ascii="Verdana" w:hAnsi="Verdana"/>
                <w:sz w:val="16"/>
              </w:rPr>
            </w:pPr>
          </w:p>
          <w:p w:rsidR="009C510A" w:rsidRPr="009C510A" w:rsidRDefault="009C510A" w:rsidP="009C510A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Text Structure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9C510A" w:rsidRPr="003A2905" w:rsidRDefault="009C510A" w:rsidP="00021941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Uses 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the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correct 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>organisational structure of an exposition</w:t>
            </w:r>
          </w:p>
        </w:tc>
        <w:tc>
          <w:tcPr>
            <w:tcW w:w="2140" w:type="dxa"/>
          </w:tcPr>
          <w:p w:rsidR="009C510A" w:rsidRDefault="009C510A" w:rsidP="003A2905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introduction.</w:t>
            </w:r>
          </w:p>
          <w:p w:rsidR="009C510A" w:rsidRDefault="009C510A" w:rsidP="003A2905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Writes a simple sentence which does not express an opinion.</w:t>
            </w:r>
          </w:p>
          <w:p w:rsidR="009C510A" w:rsidRPr="003A2905" w:rsidRDefault="009C510A" w:rsidP="003A2905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conclusion evident.</w:t>
            </w:r>
          </w:p>
        </w:tc>
        <w:tc>
          <w:tcPr>
            <w:tcW w:w="2140" w:type="dxa"/>
          </w:tcPr>
          <w:p w:rsidR="009C510A" w:rsidRDefault="009C510A" w:rsidP="00021941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Introduction does not support the stimulus.</w:t>
            </w:r>
          </w:p>
          <w:p w:rsidR="009C510A" w:rsidRDefault="009C510A" w:rsidP="00021941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Writes a simple sentence to express an opinion with no supporting reasons.</w:t>
            </w:r>
          </w:p>
          <w:p w:rsidR="009C510A" w:rsidRPr="003A2905" w:rsidRDefault="009C510A" w:rsidP="00021941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conclusion evident.</w:t>
            </w:r>
          </w:p>
        </w:tc>
        <w:tc>
          <w:tcPr>
            <w:tcW w:w="2140" w:type="dxa"/>
          </w:tcPr>
          <w:p w:rsidR="009C510A" w:rsidRDefault="009C510A" w:rsidP="003A2905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introduction that lets the audience know what the general topic is.</w:t>
            </w:r>
          </w:p>
          <w:p w:rsidR="009C510A" w:rsidRDefault="009C510A" w:rsidP="00EE0836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Writes a simple sentence to express an opinion with no supporting reasons.</w:t>
            </w:r>
          </w:p>
          <w:p w:rsidR="009C510A" w:rsidRPr="003A2905" w:rsidRDefault="009C510A" w:rsidP="003A2905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conclusion evident.</w:t>
            </w:r>
          </w:p>
        </w:tc>
        <w:tc>
          <w:tcPr>
            <w:tcW w:w="2140" w:type="dxa"/>
          </w:tcPr>
          <w:p w:rsidR="009C510A" w:rsidRDefault="009C510A" w:rsidP="00EE0836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introduction that lets the audience know what the general topic is.</w:t>
            </w:r>
          </w:p>
          <w:p w:rsidR="009C510A" w:rsidRDefault="009C510A" w:rsidP="00EE0836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Writes 2-3 </w:t>
            </w:r>
            <w:r w:rsidRPr="003B028B">
              <w:rPr>
                <w:rFonts w:ascii="Verdana" w:hAnsi="Verdana"/>
                <w:sz w:val="16"/>
              </w:rPr>
              <w:t>simple</w:t>
            </w:r>
            <w:r>
              <w:rPr>
                <w:rFonts w:ascii="Verdana" w:hAnsi="Verdana"/>
                <w:sz w:val="16"/>
              </w:rPr>
              <w:t xml:space="preserve"> sentences to express an opinion with no supporting reasons.</w:t>
            </w:r>
          </w:p>
          <w:p w:rsidR="009C510A" w:rsidRPr="003A2905" w:rsidRDefault="009C510A" w:rsidP="00EE0836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conclusion evident.</w:t>
            </w:r>
          </w:p>
        </w:tc>
        <w:tc>
          <w:tcPr>
            <w:tcW w:w="3206" w:type="dxa"/>
          </w:tcPr>
          <w:p w:rsidR="009C510A" w:rsidRDefault="009C510A" w:rsidP="00EE0836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introduction that lets the audience know what the general topic is.</w:t>
            </w:r>
          </w:p>
          <w:p w:rsidR="009C510A" w:rsidRDefault="009C510A" w:rsidP="00EE0836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Writes 2-3 </w:t>
            </w:r>
            <w:r w:rsidRPr="003B028B">
              <w:rPr>
                <w:rFonts w:ascii="Verdana" w:hAnsi="Verdana"/>
                <w:sz w:val="16"/>
              </w:rPr>
              <w:t>simple</w:t>
            </w:r>
            <w:r>
              <w:rPr>
                <w:rFonts w:ascii="Verdana" w:hAnsi="Verdana"/>
                <w:sz w:val="16"/>
              </w:rPr>
              <w:t xml:space="preserve"> sentences to express an opinion with supporting reasons.</w:t>
            </w:r>
          </w:p>
          <w:p w:rsidR="009C510A" w:rsidRPr="00EE0836" w:rsidRDefault="009C510A" w:rsidP="00C82EFD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</w:rPr>
              <w:t>No conclusion eviden</w:t>
            </w:r>
            <w:r>
              <w:rPr>
                <w:rFonts w:ascii="Verdana" w:hAnsi="Verdana"/>
                <w:sz w:val="16"/>
                <w:szCs w:val="20"/>
              </w:rPr>
              <w:t>t.</w:t>
            </w:r>
          </w:p>
        </w:tc>
      </w:tr>
    </w:tbl>
    <w:p w:rsidR="0029676E" w:rsidRDefault="0029676E" w:rsidP="00C67748">
      <w:pPr>
        <w:jc w:val="center"/>
      </w:pPr>
    </w:p>
    <w:p w:rsidR="0029676E" w:rsidRDefault="0029676E" w:rsidP="00C67748">
      <w:pPr>
        <w:jc w:val="center"/>
      </w:pPr>
    </w:p>
    <w:p w:rsidR="002306BE" w:rsidRDefault="002306BE" w:rsidP="00C67748">
      <w:pPr>
        <w:jc w:val="center"/>
      </w:pPr>
    </w:p>
    <w:p w:rsidR="00254934" w:rsidRPr="00254934" w:rsidRDefault="00254934" w:rsidP="00C67748">
      <w:pPr>
        <w:jc w:val="center"/>
        <w:rPr>
          <w:sz w:val="22"/>
          <w:szCs w:val="22"/>
        </w:rPr>
      </w:pPr>
    </w:p>
    <w:p w:rsidR="009C510A" w:rsidRDefault="009C510A" w:rsidP="00D30D6C">
      <w:pPr>
        <w:jc w:val="center"/>
        <w:rPr>
          <w:b/>
        </w:rPr>
      </w:pPr>
    </w:p>
    <w:p w:rsidR="00D84FCE" w:rsidRDefault="00D84FCE" w:rsidP="00511CBB">
      <w:pPr>
        <w:jc w:val="center"/>
        <w:rPr>
          <w:b/>
        </w:rPr>
      </w:pPr>
    </w:p>
    <w:p w:rsidR="00684944" w:rsidRPr="007B4C50" w:rsidRDefault="00684944" w:rsidP="00511CBB">
      <w:pPr>
        <w:jc w:val="center"/>
        <w:rPr>
          <w:b/>
        </w:rPr>
      </w:pPr>
      <w:r w:rsidRPr="007B4C50">
        <w:rPr>
          <w:b/>
        </w:rPr>
        <w:lastRenderedPageBreak/>
        <w:t>ASS</w:t>
      </w:r>
      <w:r w:rsidR="007B4C50" w:rsidRPr="007B4C50">
        <w:rPr>
          <w:b/>
        </w:rPr>
        <w:t>ESSMENT RUBRIC– YEAR 2 ENGLISH</w:t>
      </w:r>
      <w:r w:rsidR="007B4C50" w:rsidRPr="007B4C50">
        <w:rPr>
          <w:b/>
        </w:rPr>
        <w:tab/>
      </w:r>
      <w:r w:rsidRPr="007B4C50">
        <w:rPr>
          <w:b/>
        </w:rPr>
        <w:t xml:space="preserve">WRITING </w:t>
      </w:r>
      <w:r w:rsidR="003E7E9F">
        <w:rPr>
          <w:b/>
        </w:rPr>
        <w:t>–</w:t>
      </w:r>
      <w:r w:rsidRPr="007B4C50">
        <w:rPr>
          <w:b/>
        </w:rPr>
        <w:t xml:space="preserve"> EXPOSITION</w:t>
      </w:r>
      <w:r w:rsidR="00EB13D8">
        <w:rPr>
          <w:b/>
        </w:rPr>
        <w:t xml:space="preserve">    201</w:t>
      </w:r>
      <w:r w:rsidR="008006AF">
        <w:rPr>
          <w:b/>
        </w:rPr>
        <w:t>2</w:t>
      </w:r>
    </w:p>
    <w:tbl>
      <w:tblPr>
        <w:tblW w:w="1474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60"/>
        <w:gridCol w:w="1503"/>
        <w:gridCol w:w="2141"/>
        <w:gridCol w:w="2409"/>
        <w:gridCol w:w="2410"/>
        <w:gridCol w:w="2461"/>
        <w:gridCol w:w="2361"/>
      </w:tblGrid>
      <w:tr w:rsidR="00352BFE" w:rsidTr="00352BFE">
        <w:tc>
          <w:tcPr>
            <w:tcW w:w="1460" w:type="dxa"/>
            <w:shd w:val="clear" w:color="auto" w:fill="BFBFBF" w:themeFill="background1" w:themeFillShade="BF"/>
          </w:tcPr>
          <w:p w:rsidR="00352BFE" w:rsidRDefault="00352BFE" w:rsidP="008006AF">
            <w:pPr>
              <w:jc w:val="both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Outcome</w:t>
            </w:r>
            <w:r>
              <w:rPr>
                <w:rFonts w:ascii="Verdana" w:hAnsi="Verdana"/>
                <w:sz w:val="16"/>
              </w:rPr>
              <w:t xml:space="preserve">s </w:t>
            </w:r>
          </w:p>
          <w:p w:rsidR="00352BFE" w:rsidRPr="003A2905" w:rsidRDefault="00352BFE" w:rsidP="008006AF">
            <w:pPr>
              <w:jc w:val="both"/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and Indicators</w:t>
            </w:r>
          </w:p>
        </w:tc>
        <w:tc>
          <w:tcPr>
            <w:tcW w:w="1503" w:type="dxa"/>
            <w:shd w:val="clear" w:color="auto" w:fill="BFBFBF" w:themeFill="background1" w:themeFillShade="BF"/>
          </w:tcPr>
          <w:p w:rsidR="00352BFE" w:rsidRPr="003A2905" w:rsidRDefault="00352BFE" w:rsidP="008006AF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Criteria</w:t>
            </w:r>
          </w:p>
        </w:tc>
        <w:tc>
          <w:tcPr>
            <w:tcW w:w="2141" w:type="dxa"/>
            <w:shd w:val="clear" w:color="auto" w:fill="BFBFBF" w:themeFill="background1" w:themeFillShade="BF"/>
          </w:tcPr>
          <w:p w:rsidR="00352BFE" w:rsidRPr="003A2905" w:rsidRDefault="00352BFE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Limited Achievement </w:t>
            </w:r>
          </w:p>
          <w:p w:rsidR="00352BFE" w:rsidRPr="003A2905" w:rsidRDefault="00352BFE" w:rsidP="00684944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E-</w:t>
            </w:r>
            <w:r w:rsidRPr="003D3963">
              <w:rPr>
                <w:rFonts w:ascii="Verdana" w:hAnsi="Verdana"/>
                <w:b/>
                <w:sz w:val="16"/>
              </w:rPr>
              <w:t>1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352BFE" w:rsidRPr="003A2905" w:rsidRDefault="00352BFE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Basic Achievement </w:t>
            </w:r>
          </w:p>
          <w:p w:rsidR="00352BFE" w:rsidRPr="003A2905" w:rsidRDefault="00352BFE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D-</w:t>
            </w:r>
            <w:r>
              <w:rPr>
                <w:rFonts w:ascii="Verdana" w:hAnsi="Verdana"/>
                <w:b/>
                <w:sz w:val="16"/>
              </w:rPr>
              <w:t>2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352BFE" w:rsidRPr="003A2905" w:rsidRDefault="00352BFE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Sound Achievement </w:t>
            </w:r>
          </w:p>
          <w:p w:rsidR="00352BFE" w:rsidRPr="003A2905" w:rsidRDefault="00352BFE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</w:t>
            </w:r>
            <w:r w:rsidRPr="003D3963">
              <w:rPr>
                <w:rFonts w:ascii="Verdana" w:hAnsi="Verdana"/>
                <w:b/>
                <w:sz w:val="16"/>
              </w:rPr>
              <w:t>-</w:t>
            </w:r>
            <w:r>
              <w:rPr>
                <w:rFonts w:ascii="Verdana" w:hAnsi="Verdana"/>
                <w:b/>
                <w:sz w:val="16"/>
              </w:rPr>
              <w:t>3</w:t>
            </w:r>
          </w:p>
        </w:tc>
        <w:tc>
          <w:tcPr>
            <w:tcW w:w="2461" w:type="dxa"/>
            <w:shd w:val="clear" w:color="auto" w:fill="BFBFBF" w:themeFill="background1" w:themeFillShade="BF"/>
          </w:tcPr>
          <w:p w:rsidR="00352BFE" w:rsidRPr="003A2905" w:rsidRDefault="00352BFE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High Achievement </w:t>
            </w:r>
          </w:p>
          <w:p w:rsidR="00352BFE" w:rsidRPr="003A2905" w:rsidRDefault="00352BFE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B-</w:t>
            </w:r>
            <w:r>
              <w:rPr>
                <w:rFonts w:ascii="Verdana" w:hAnsi="Verdana"/>
                <w:b/>
                <w:sz w:val="16"/>
              </w:rPr>
              <w:t>4</w:t>
            </w:r>
          </w:p>
        </w:tc>
        <w:tc>
          <w:tcPr>
            <w:tcW w:w="2361" w:type="dxa"/>
            <w:shd w:val="clear" w:color="auto" w:fill="BFBFBF" w:themeFill="background1" w:themeFillShade="BF"/>
          </w:tcPr>
          <w:p w:rsidR="00352BFE" w:rsidRPr="003A2905" w:rsidRDefault="00352BFE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Outstanding Achievement A-</w:t>
            </w:r>
            <w:r>
              <w:rPr>
                <w:rFonts w:ascii="Verdana" w:hAnsi="Verdana"/>
                <w:b/>
                <w:sz w:val="16"/>
              </w:rPr>
              <w:t>5</w:t>
            </w:r>
          </w:p>
        </w:tc>
      </w:tr>
      <w:tr w:rsidR="00352BFE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352BFE" w:rsidRDefault="00352BFE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 w:rsidRPr="00107651">
              <w:rPr>
                <w:rFonts w:ascii="Verdana" w:hAnsi="Verdana"/>
                <w:b/>
                <w:sz w:val="16"/>
              </w:rPr>
              <w:t>W1.10</w:t>
            </w:r>
          </w:p>
          <w:p w:rsidR="00352BFE" w:rsidRDefault="00352BFE" w:rsidP="008006AF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52BFE" w:rsidRPr="00107651" w:rsidRDefault="00352BFE" w:rsidP="008006AF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Skills and Strategies</w:t>
            </w:r>
          </w:p>
          <w:p w:rsidR="00352BFE" w:rsidRPr="00107651" w:rsidRDefault="00352BFE" w:rsidP="008006AF">
            <w:pPr>
              <w:jc w:val="center"/>
              <w:rPr>
                <w:i/>
                <w:sz w:val="16"/>
              </w:rPr>
            </w:pPr>
          </w:p>
          <w:p w:rsidR="00352BFE" w:rsidRPr="009C510A" w:rsidRDefault="00352BFE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Sentence Structure</w:t>
            </w:r>
          </w:p>
        </w:tc>
        <w:tc>
          <w:tcPr>
            <w:tcW w:w="1503" w:type="dxa"/>
            <w:shd w:val="clear" w:color="auto" w:fill="BFBFBF" w:themeFill="background1" w:themeFillShade="BF"/>
          </w:tcPr>
          <w:p w:rsidR="00352BFE" w:rsidRPr="003A2905" w:rsidRDefault="00352BFE" w:rsidP="008006AF">
            <w:pPr>
              <w:rPr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Produces grammatically correct and meaningful sentences.</w:t>
            </w:r>
          </w:p>
        </w:tc>
        <w:tc>
          <w:tcPr>
            <w:tcW w:w="2141" w:type="dxa"/>
          </w:tcPr>
          <w:p w:rsidR="00352BFE" w:rsidRPr="003A2905" w:rsidRDefault="00352BFE" w:rsidP="005D12DC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szCs w:val="20"/>
              </w:rPr>
              <w:t>Attempts to write simple sentences correctly. Word order may be incorrect</w:t>
            </w:r>
          </w:p>
        </w:tc>
        <w:tc>
          <w:tcPr>
            <w:tcW w:w="2409" w:type="dxa"/>
          </w:tcPr>
          <w:p w:rsidR="00352BFE" w:rsidRPr="003A2905" w:rsidRDefault="00352BFE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Writes simple sentences with correct word order and meaning is predominantly clear.</w:t>
            </w:r>
          </w:p>
        </w:tc>
        <w:tc>
          <w:tcPr>
            <w:tcW w:w="2410" w:type="dxa"/>
          </w:tcPr>
          <w:p w:rsidR="00352BFE" w:rsidRPr="003A2905" w:rsidRDefault="00352BFE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Writes simple sentences correctly as well as compound sentences using effective conjunctions. Meaning is predominantly clear.</w:t>
            </w:r>
          </w:p>
        </w:tc>
        <w:tc>
          <w:tcPr>
            <w:tcW w:w="2461" w:type="dxa"/>
          </w:tcPr>
          <w:p w:rsidR="00352BFE" w:rsidRPr="003A2905" w:rsidRDefault="00352BFE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and compound sentences are correct. Uses a variety of effective conjunctions in compound sentences. Meaning is clear</w:t>
            </w:r>
          </w:p>
        </w:tc>
        <w:tc>
          <w:tcPr>
            <w:tcW w:w="2361" w:type="dxa"/>
          </w:tcPr>
          <w:p w:rsidR="00352BFE" w:rsidRPr="003A2905" w:rsidRDefault="00352BFE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and compound sentences are correct. Uses a variety of effective conjunctions in compound sentences. Attempts to use complex sentences. Meaning is clear.</w:t>
            </w:r>
          </w:p>
        </w:tc>
      </w:tr>
      <w:tr w:rsidR="00352BFE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352BFE" w:rsidRDefault="00352BFE" w:rsidP="008006AF">
            <w:pPr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     </w:t>
            </w:r>
            <w:r w:rsidR="00511CBB">
              <w:rPr>
                <w:rFonts w:ascii="Verdana" w:hAnsi="Verdana"/>
                <w:b/>
                <w:sz w:val="16"/>
              </w:rPr>
              <w:t>W1.9</w:t>
            </w:r>
          </w:p>
          <w:p w:rsidR="00352BFE" w:rsidRPr="00DC5A2E" w:rsidRDefault="00DC5A2E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DC5A2E">
              <w:rPr>
                <w:rFonts w:ascii="Verdana" w:hAnsi="Verdana"/>
                <w:i/>
                <w:sz w:val="16"/>
              </w:rPr>
              <w:t>Producing Texts</w:t>
            </w:r>
          </w:p>
          <w:p w:rsidR="00352BFE" w:rsidRPr="009C510A" w:rsidRDefault="00352BFE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Paragraphs</w:t>
            </w:r>
          </w:p>
        </w:tc>
        <w:tc>
          <w:tcPr>
            <w:tcW w:w="1503" w:type="dxa"/>
            <w:shd w:val="clear" w:color="auto" w:fill="BFBFBF" w:themeFill="background1" w:themeFillShade="BF"/>
          </w:tcPr>
          <w:p w:rsidR="00352BFE" w:rsidRPr="003A2905" w:rsidRDefault="00352BFE" w:rsidP="008006AF">
            <w:pPr>
              <w:rPr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Segments text into paragraphs.</w:t>
            </w:r>
          </w:p>
        </w:tc>
        <w:tc>
          <w:tcPr>
            <w:tcW w:w="2141" w:type="dxa"/>
          </w:tcPr>
          <w:p w:rsidR="00352BFE" w:rsidRPr="003A2905" w:rsidRDefault="00352BFE" w:rsidP="005D12DC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szCs w:val="20"/>
              </w:rPr>
              <w:t>Script is a block of text.</w:t>
            </w:r>
          </w:p>
        </w:tc>
        <w:tc>
          <w:tcPr>
            <w:tcW w:w="2409" w:type="dxa"/>
          </w:tcPr>
          <w:p w:rsidR="00352BFE" w:rsidRPr="003A2905" w:rsidRDefault="00352BFE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A beginning sense of paragraphing is evident. Random breaks are evident or new line is taken for each sentence. </w:t>
            </w:r>
          </w:p>
        </w:tc>
        <w:tc>
          <w:tcPr>
            <w:tcW w:w="2410" w:type="dxa"/>
          </w:tcPr>
          <w:p w:rsidR="00352BFE" w:rsidRPr="003A2905" w:rsidRDefault="00352BFE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Paragraphs evident but are not used effectively to organise ideas. </w:t>
            </w:r>
          </w:p>
        </w:tc>
        <w:tc>
          <w:tcPr>
            <w:tcW w:w="2461" w:type="dxa"/>
          </w:tcPr>
          <w:p w:rsidR="00352BFE" w:rsidRPr="003A2905" w:rsidRDefault="00352BFE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Writing is organised into paragraphs that are mainly focused on a single idea.</w:t>
            </w:r>
          </w:p>
        </w:tc>
        <w:tc>
          <w:tcPr>
            <w:tcW w:w="2361" w:type="dxa"/>
          </w:tcPr>
          <w:p w:rsidR="00352BFE" w:rsidRPr="003A2905" w:rsidRDefault="00352BFE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Writing is organised into paragraphs that are mainly focused on a single idea or set of like ideas as well as indicating changes in time/scene.</w:t>
            </w:r>
          </w:p>
        </w:tc>
      </w:tr>
      <w:tr w:rsidR="00352BFE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352BFE" w:rsidRDefault="00352BFE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 w:rsidRPr="00107651">
              <w:rPr>
                <w:rFonts w:ascii="Verdana" w:hAnsi="Verdana"/>
                <w:b/>
                <w:sz w:val="16"/>
              </w:rPr>
              <w:t>W1.10</w:t>
            </w:r>
          </w:p>
          <w:p w:rsidR="00DC5A2E" w:rsidRPr="00107651" w:rsidRDefault="00DC5A2E" w:rsidP="00DC5A2E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Skills and Strategies</w:t>
            </w:r>
          </w:p>
          <w:p w:rsidR="00352BFE" w:rsidRDefault="00352BFE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352BFE" w:rsidRDefault="00352BFE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352BFE" w:rsidRPr="009C510A" w:rsidRDefault="00352BFE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9C510A">
              <w:rPr>
                <w:rFonts w:ascii="Verdana" w:hAnsi="Verdana"/>
                <w:i/>
                <w:sz w:val="16"/>
              </w:rPr>
              <w:t>Uses different types of verbs.</w:t>
            </w:r>
          </w:p>
          <w:p w:rsidR="00352BFE" w:rsidRPr="003A2905" w:rsidRDefault="00352BFE" w:rsidP="008006A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  <w:shd w:val="clear" w:color="auto" w:fill="BFBFBF" w:themeFill="background1" w:themeFillShade="BF"/>
          </w:tcPr>
          <w:p w:rsidR="00352BFE" w:rsidRPr="009410E0" w:rsidRDefault="00352BFE" w:rsidP="008006AF">
            <w:pPr>
              <w:rPr>
                <w:rFonts w:ascii="Verdana" w:hAnsi="Verdana"/>
                <w:i/>
                <w:sz w:val="16"/>
              </w:rPr>
            </w:pPr>
            <w:r w:rsidRPr="009410E0">
              <w:rPr>
                <w:rFonts w:ascii="Verdana" w:hAnsi="Verdana"/>
                <w:i/>
                <w:sz w:val="16"/>
              </w:rPr>
              <w:t>Uses persuasive language to influence the audience.</w:t>
            </w:r>
          </w:p>
          <w:p w:rsidR="00352BFE" w:rsidRDefault="00352BFE" w:rsidP="008006AF">
            <w:pPr>
              <w:rPr>
                <w:rFonts w:ascii="Verdana" w:hAnsi="Verdana"/>
                <w:sz w:val="16"/>
              </w:rPr>
            </w:pPr>
          </w:p>
          <w:p w:rsidR="00352BFE" w:rsidRPr="00871B71" w:rsidRDefault="00352BFE" w:rsidP="008006AF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141" w:type="dxa"/>
          </w:tcPr>
          <w:p w:rsidR="00352BFE" w:rsidRDefault="00352BFE" w:rsidP="00684944">
            <w:pPr>
              <w:rPr>
                <w:rFonts w:ascii="Verdana" w:hAnsi="Verdana"/>
                <w:sz w:val="16"/>
              </w:rPr>
            </w:pPr>
            <w:r w:rsidRPr="00FF0E1E">
              <w:rPr>
                <w:rFonts w:ascii="Verdana" w:hAnsi="Verdana"/>
                <w:sz w:val="16"/>
              </w:rPr>
              <w:t>No thinking or feeling verbs evident.</w:t>
            </w:r>
          </w:p>
          <w:p w:rsidR="00352BFE" w:rsidRPr="00871DD0" w:rsidRDefault="00352BFE" w:rsidP="00684944">
            <w:pPr>
              <w:rPr>
                <w:rFonts w:ascii="Verdana" w:hAnsi="Verdana"/>
                <w:sz w:val="16"/>
              </w:rPr>
            </w:pPr>
          </w:p>
          <w:p w:rsidR="00352BFE" w:rsidRPr="00871DD0" w:rsidRDefault="00352BFE" w:rsidP="00684944">
            <w:pPr>
              <w:rPr>
                <w:rFonts w:ascii="Verdana" w:hAnsi="Verdana"/>
                <w:sz w:val="16"/>
              </w:rPr>
            </w:pPr>
          </w:p>
          <w:p w:rsidR="00352BFE" w:rsidRPr="00871DD0" w:rsidRDefault="00352BFE" w:rsidP="00684944">
            <w:pPr>
              <w:rPr>
                <w:rFonts w:ascii="Verdana" w:hAnsi="Verdana"/>
                <w:sz w:val="16"/>
              </w:rPr>
            </w:pPr>
          </w:p>
          <w:p w:rsidR="00352BFE" w:rsidRPr="00871DD0" w:rsidRDefault="00352BFE" w:rsidP="00684944">
            <w:pPr>
              <w:rPr>
                <w:rFonts w:ascii="Verdana" w:hAnsi="Verdana"/>
                <w:sz w:val="16"/>
              </w:rPr>
            </w:pPr>
          </w:p>
          <w:p w:rsidR="00352BFE" w:rsidRPr="00871DD0" w:rsidRDefault="00352BFE" w:rsidP="0068494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09" w:type="dxa"/>
          </w:tcPr>
          <w:p w:rsidR="00352BFE" w:rsidRPr="009410E0" w:rsidRDefault="00352BFE" w:rsidP="00684944">
            <w:pPr>
              <w:rPr>
                <w:rFonts w:ascii="Verdana" w:hAnsi="Verdana"/>
                <w:sz w:val="16"/>
              </w:rPr>
            </w:pPr>
            <w:r w:rsidRPr="009410E0">
              <w:rPr>
                <w:rFonts w:ascii="Verdana" w:hAnsi="Verdana"/>
                <w:sz w:val="16"/>
              </w:rPr>
              <w:t>Uses one thinking</w:t>
            </w:r>
            <w:r>
              <w:rPr>
                <w:rFonts w:ascii="Verdana" w:hAnsi="Verdana"/>
                <w:sz w:val="16"/>
              </w:rPr>
              <w:t>/feeling</w:t>
            </w:r>
            <w:r w:rsidRPr="009410E0">
              <w:rPr>
                <w:rFonts w:ascii="Verdana" w:hAnsi="Verdana"/>
                <w:sz w:val="16"/>
              </w:rPr>
              <w:t xml:space="preserve"> verb such as </w:t>
            </w:r>
            <w:r w:rsidRPr="008E68E7">
              <w:rPr>
                <w:rFonts w:ascii="Verdana" w:hAnsi="Verdana"/>
                <w:b/>
                <w:i/>
                <w:sz w:val="16"/>
              </w:rPr>
              <w:t>‘I think’</w:t>
            </w:r>
            <w:r w:rsidRPr="009410E0">
              <w:rPr>
                <w:rFonts w:ascii="Verdana" w:hAnsi="Verdana"/>
                <w:sz w:val="16"/>
              </w:rPr>
              <w:t xml:space="preserve"> or </w:t>
            </w:r>
            <w:r w:rsidRPr="008E68E7">
              <w:rPr>
                <w:rFonts w:ascii="Verdana" w:hAnsi="Verdana"/>
                <w:b/>
                <w:i/>
                <w:sz w:val="16"/>
              </w:rPr>
              <w:t>‘I like’.</w:t>
            </w:r>
          </w:p>
        </w:tc>
        <w:tc>
          <w:tcPr>
            <w:tcW w:w="2410" w:type="dxa"/>
          </w:tcPr>
          <w:p w:rsidR="00352BFE" w:rsidRDefault="00352BFE" w:rsidP="00684944">
            <w:pPr>
              <w:rPr>
                <w:rFonts w:ascii="Verdana" w:hAnsi="Verdana"/>
                <w:sz w:val="16"/>
              </w:rPr>
            </w:pPr>
            <w:r w:rsidRPr="009410E0">
              <w:rPr>
                <w:rFonts w:ascii="Verdana" w:hAnsi="Verdana"/>
                <w:sz w:val="16"/>
              </w:rPr>
              <w:t>Use</w:t>
            </w:r>
            <w:r>
              <w:rPr>
                <w:rFonts w:ascii="Verdana" w:hAnsi="Verdana"/>
                <w:sz w:val="16"/>
              </w:rPr>
              <w:t xml:space="preserve">s one thinking/feeling verb with one auxiliary verb to express modality. </w:t>
            </w:r>
          </w:p>
          <w:p w:rsidR="00352BFE" w:rsidRPr="008E68E7" w:rsidRDefault="00352BFE" w:rsidP="00684944">
            <w:pPr>
              <w:rPr>
                <w:rFonts w:ascii="Verdana" w:hAnsi="Verdana"/>
                <w:b/>
                <w:i/>
                <w:sz w:val="16"/>
              </w:rPr>
            </w:pPr>
            <w:proofErr w:type="gramStart"/>
            <w:r w:rsidRPr="008E68E7">
              <w:rPr>
                <w:rFonts w:ascii="Verdana" w:hAnsi="Verdana"/>
                <w:b/>
                <w:i/>
                <w:sz w:val="16"/>
              </w:rPr>
              <w:t>e.g</w:t>
            </w:r>
            <w:proofErr w:type="gramEnd"/>
            <w:r w:rsidRPr="008E68E7">
              <w:rPr>
                <w:rFonts w:ascii="Verdana" w:hAnsi="Verdana"/>
                <w:b/>
                <w:i/>
                <w:sz w:val="16"/>
              </w:rPr>
              <w:t>. can, will</w:t>
            </w:r>
            <w:r w:rsidR="00486AEB">
              <w:rPr>
                <w:rFonts w:ascii="Verdana" w:hAnsi="Verdana"/>
                <w:b/>
                <w:i/>
                <w:sz w:val="16"/>
              </w:rPr>
              <w:t>, must</w:t>
            </w:r>
            <w:r w:rsidRPr="008E68E7">
              <w:rPr>
                <w:rFonts w:ascii="Verdana" w:hAnsi="Verdana"/>
                <w:b/>
                <w:i/>
                <w:sz w:val="16"/>
              </w:rPr>
              <w:t>...</w:t>
            </w:r>
          </w:p>
        </w:tc>
        <w:tc>
          <w:tcPr>
            <w:tcW w:w="2461" w:type="dxa"/>
          </w:tcPr>
          <w:p w:rsidR="00352BFE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Uses 2 or more thinking/feeling verbs with more than one auxiliary verb to express modality.</w:t>
            </w:r>
          </w:p>
          <w:p w:rsidR="00352BFE" w:rsidRPr="008E68E7" w:rsidRDefault="00352BFE" w:rsidP="00684944">
            <w:pPr>
              <w:rPr>
                <w:rFonts w:ascii="Verdana" w:hAnsi="Verdana"/>
                <w:b/>
                <w:i/>
                <w:sz w:val="16"/>
              </w:rPr>
            </w:pPr>
            <w:proofErr w:type="spellStart"/>
            <w:r>
              <w:rPr>
                <w:rFonts w:ascii="Verdana" w:hAnsi="Verdana"/>
                <w:sz w:val="16"/>
              </w:rPr>
              <w:t>e.g</w:t>
            </w:r>
            <w:proofErr w:type="spellEnd"/>
            <w:r>
              <w:rPr>
                <w:rFonts w:ascii="Verdana" w:hAnsi="Verdana"/>
                <w:sz w:val="16"/>
              </w:rPr>
              <w:t xml:space="preserve"> </w:t>
            </w:r>
            <w:r w:rsidRPr="008E68E7">
              <w:rPr>
                <w:rFonts w:ascii="Verdana" w:hAnsi="Verdana"/>
                <w:b/>
                <w:i/>
                <w:sz w:val="16"/>
              </w:rPr>
              <w:t>should, might, must</w:t>
            </w:r>
          </w:p>
          <w:p w:rsidR="00352BFE" w:rsidRPr="009410E0" w:rsidRDefault="00352BFE" w:rsidP="0068494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361" w:type="dxa"/>
          </w:tcPr>
          <w:p w:rsidR="00352BFE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Uses 2 or more thinking/feeling verbs with more than one auxiliary verb to express modality.</w:t>
            </w:r>
          </w:p>
          <w:p w:rsidR="00352BFE" w:rsidRPr="008E68E7" w:rsidRDefault="00352BFE" w:rsidP="00684944">
            <w:pPr>
              <w:rPr>
                <w:rFonts w:ascii="Verdana" w:hAnsi="Verdana"/>
                <w:b/>
                <w:i/>
                <w:sz w:val="16"/>
              </w:rPr>
            </w:pPr>
            <w:r w:rsidRPr="008E68E7">
              <w:rPr>
                <w:rFonts w:ascii="Verdana" w:hAnsi="Verdana"/>
                <w:b/>
                <w:i/>
                <w:sz w:val="16"/>
              </w:rPr>
              <w:t xml:space="preserve">should, might, must </w:t>
            </w:r>
          </w:p>
          <w:p w:rsidR="00352BFE" w:rsidRPr="007D206F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Includes at least one example of emotive language.(Refer to glossary)</w:t>
            </w:r>
          </w:p>
        </w:tc>
      </w:tr>
      <w:tr w:rsidR="00D84FCE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D84FCE" w:rsidRPr="006D0E3C" w:rsidRDefault="00D84FCE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 w:rsidRPr="00107651">
              <w:rPr>
                <w:rFonts w:ascii="Verdana" w:hAnsi="Verdana"/>
                <w:b/>
                <w:sz w:val="16"/>
              </w:rPr>
              <w:t>W1.10</w:t>
            </w:r>
          </w:p>
          <w:p w:rsidR="00D84FCE" w:rsidRDefault="00D84FCE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D84FCE" w:rsidRPr="006D0E3C" w:rsidRDefault="00D84FCE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6D0E3C">
              <w:rPr>
                <w:rFonts w:ascii="Verdana" w:hAnsi="Verdana"/>
                <w:i/>
                <w:sz w:val="16"/>
              </w:rPr>
              <w:t xml:space="preserve">Topic/Technical </w:t>
            </w:r>
          </w:p>
          <w:p w:rsidR="00D84FCE" w:rsidRPr="003A2905" w:rsidRDefault="00D84FCE" w:rsidP="008006AF">
            <w:pPr>
              <w:jc w:val="center"/>
              <w:rPr>
                <w:rFonts w:ascii="Verdana" w:hAnsi="Verdana"/>
                <w:sz w:val="16"/>
              </w:rPr>
            </w:pPr>
            <w:r w:rsidRPr="006D0E3C">
              <w:rPr>
                <w:rFonts w:ascii="Verdana" w:hAnsi="Verdana"/>
                <w:i/>
                <w:sz w:val="16"/>
              </w:rPr>
              <w:t>Language</w:t>
            </w:r>
          </w:p>
        </w:tc>
        <w:tc>
          <w:tcPr>
            <w:tcW w:w="1503" w:type="dxa"/>
            <w:shd w:val="clear" w:color="auto" w:fill="BFBFBF" w:themeFill="background1" w:themeFillShade="BF"/>
          </w:tcPr>
          <w:p w:rsidR="00D84FCE" w:rsidRPr="000F3449" w:rsidRDefault="00D84FCE" w:rsidP="008006AF">
            <w:pPr>
              <w:rPr>
                <w:rFonts w:ascii="Verdana" w:hAnsi="Verdana"/>
                <w:i/>
                <w:sz w:val="16"/>
                <w:szCs w:val="16"/>
              </w:rPr>
            </w:pPr>
            <w:r w:rsidRPr="000F3449">
              <w:rPr>
                <w:rFonts w:ascii="Verdana" w:hAnsi="Verdana"/>
                <w:i/>
                <w:sz w:val="16"/>
                <w:szCs w:val="16"/>
              </w:rPr>
              <w:t>Uses topic/technical language.</w:t>
            </w:r>
          </w:p>
        </w:tc>
        <w:tc>
          <w:tcPr>
            <w:tcW w:w="2141" w:type="dxa"/>
          </w:tcPr>
          <w:p w:rsidR="00D84FCE" w:rsidRPr="000F3449" w:rsidRDefault="00D84FCE" w:rsidP="008006AF">
            <w:pPr>
              <w:rPr>
                <w:rFonts w:ascii="Verdana" w:hAnsi="Verdana"/>
                <w:sz w:val="16"/>
                <w:szCs w:val="16"/>
              </w:rPr>
            </w:pPr>
            <w:r w:rsidRPr="000F3449">
              <w:rPr>
                <w:rFonts w:ascii="Verdana" w:hAnsi="Verdana"/>
                <w:sz w:val="16"/>
                <w:szCs w:val="16"/>
              </w:rPr>
              <w:t xml:space="preserve">The writing contains </w:t>
            </w:r>
            <w:r>
              <w:rPr>
                <w:rFonts w:ascii="Verdana" w:hAnsi="Verdana"/>
                <w:sz w:val="16"/>
                <w:szCs w:val="16"/>
              </w:rPr>
              <w:t>1 example of topic word</w:t>
            </w:r>
            <w:r w:rsidRPr="000F3449">
              <w:rPr>
                <w:rFonts w:ascii="Verdana" w:hAnsi="Verdana"/>
                <w:sz w:val="16"/>
                <w:szCs w:val="16"/>
              </w:rPr>
              <w:t xml:space="preserve"> and no technical words.</w:t>
            </w:r>
          </w:p>
        </w:tc>
        <w:tc>
          <w:tcPr>
            <w:tcW w:w="2409" w:type="dxa"/>
          </w:tcPr>
          <w:p w:rsidR="00D84FCE" w:rsidRPr="000F3449" w:rsidRDefault="00D84FCE" w:rsidP="008006A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The writing contains 2 </w:t>
            </w:r>
            <w:r w:rsidRPr="000F3449">
              <w:rPr>
                <w:rFonts w:ascii="Verdana" w:hAnsi="Verdana"/>
                <w:sz w:val="16"/>
                <w:szCs w:val="16"/>
              </w:rPr>
              <w:t xml:space="preserve">examples of topic words </w:t>
            </w:r>
            <w:r>
              <w:rPr>
                <w:rFonts w:ascii="Verdana" w:hAnsi="Verdana"/>
                <w:sz w:val="16"/>
                <w:szCs w:val="16"/>
              </w:rPr>
              <w:t>and may include technical language.</w:t>
            </w:r>
          </w:p>
        </w:tc>
        <w:tc>
          <w:tcPr>
            <w:tcW w:w="2410" w:type="dxa"/>
          </w:tcPr>
          <w:p w:rsidR="00D84FCE" w:rsidRPr="000F3449" w:rsidRDefault="00D84FCE" w:rsidP="008006AF">
            <w:pPr>
              <w:rPr>
                <w:rFonts w:ascii="Verdana" w:hAnsi="Verdana"/>
                <w:sz w:val="16"/>
                <w:szCs w:val="16"/>
              </w:rPr>
            </w:pPr>
            <w:r w:rsidRPr="000F3449">
              <w:rPr>
                <w:rFonts w:ascii="Verdana" w:hAnsi="Verdana"/>
                <w:sz w:val="16"/>
                <w:szCs w:val="16"/>
              </w:rPr>
              <w:t xml:space="preserve">The writing contains </w:t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0F3449">
              <w:rPr>
                <w:rFonts w:ascii="Verdana" w:hAnsi="Verdana"/>
                <w:sz w:val="16"/>
                <w:szCs w:val="16"/>
              </w:rPr>
              <w:t xml:space="preserve"> examples of topic words and includes </w:t>
            </w:r>
            <w:r>
              <w:rPr>
                <w:rFonts w:ascii="Verdana" w:hAnsi="Verdana"/>
                <w:sz w:val="16"/>
                <w:szCs w:val="16"/>
              </w:rPr>
              <w:t xml:space="preserve">1 </w:t>
            </w:r>
            <w:r w:rsidRPr="000F3449">
              <w:rPr>
                <w:rFonts w:ascii="Verdana" w:hAnsi="Verdana"/>
                <w:sz w:val="16"/>
                <w:szCs w:val="16"/>
              </w:rPr>
              <w:t>technical word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461" w:type="dxa"/>
          </w:tcPr>
          <w:p w:rsidR="00D84FCE" w:rsidRPr="000F3449" w:rsidRDefault="00D84FCE" w:rsidP="008006AF">
            <w:pPr>
              <w:rPr>
                <w:rFonts w:ascii="Verdana" w:hAnsi="Verdana"/>
                <w:sz w:val="16"/>
                <w:szCs w:val="16"/>
              </w:rPr>
            </w:pPr>
            <w:r w:rsidRPr="000F3449">
              <w:rPr>
                <w:rFonts w:ascii="Verdana" w:hAnsi="Verdana"/>
                <w:sz w:val="16"/>
                <w:szCs w:val="16"/>
              </w:rPr>
              <w:t xml:space="preserve">The writing contains </w:t>
            </w:r>
            <w:r>
              <w:rPr>
                <w:rFonts w:ascii="Verdana" w:hAnsi="Verdana"/>
                <w:sz w:val="16"/>
                <w:szCs w:val="16"/>
              </w:rPr>
              <w:t xml:space="preserve">3 </w:t>
            </w:r>
            <w:r w:rsidRPr="000F3449">
              <w:rPr>
                <w:rFonts w:ascii="Verdana" w:hAnsi="Verdana"/>
                <w:sz w:val="16"/>
                <w:szCs w:val="16"/>
              </w:rPr>
              <w:t xml:space="preserve">or more examples of topic words and includes at least </w:t>
            </w:r>
            <w:r>
              <w:rPr>
                <w:rFonts w:ascii="Verdana" w:hAnsi="Verdana"/>
                <w:sz w:val="16"/>
                <w:szCs w:val="16"/>
              </w:rPr>
              <w:t xml:space="preserve">2 </w:t>
            </w:r>
            <w:r w:rsidRPr="000F3449">
              <w:rPr>
                <w:rFonts w:ascii="Verdana" w:hAnsi="Verdana"/>
                <w:sz w:val="16"/>
                <w:szCs w:val="16"/>
              </w:rPr>
              <w:t>technical words.</w:t>
            </w:r>
          </w:p>
        </w:tc>
        <w:tc>
          <w:tcPr>
            <w:tcW w:w="2361" w:type="dxa"/>
          </w:tcPr>
          <w:p w:rsidR="00D84FCE" w:rsidRPr="007B5D56" w:rsidRDefault="00D84FCE" w:rsidP="00651795">
            <w:pPr>
              <w:rPr>
                <w:rFonts w:ascii="Verdana" w:hAnsi="Verdana"/>
                <w:sz w:val="16"/>
                <w:szCs w:val="16"/>
              </w:rPr>
            </w:pPr>
            <w:r w:rsidRPr="007B5D56">
              <w:rPr>
                <w:rFonts w:ascii="Verdana" w:hAnsi="Verdana"/>
                <w:sz w:val="16"/>
                <w:szCs w:val="16"/>
              </w:rPr>
              <w:t xml:space="preserve">The writing contains </w:t>
            </w:r>
            <w:r>
              <w:rPr>
                <w:rFonts w:ascii="Verdana" w:hAnsi="Verdana"/>
                <w:sz w:val="16"/>
                <w:szCs w:val="16"/>
              </w:rPr>
              <w:t xml:space="preserve">3 </w:t>
            </w:r>
            <w:r w:rsidRPr="007B5D56">
              <w:rPr>
                <w:rFonts w:ascii="Verdana" w:hAnsi="Verdana"/>
                <w:sz w:val="16"/>
                <w:szCs w:val="16"/>
              </w:rPr>
              <w:t xml:space="preserve">or more examples of topic words and includes at least </w:t>
            </w:r>
            <w:r>
              <w:rPr>
                <w:rFonts w:ascii="Verdana" w:hAnsi="Verdana"/>
                <w:sz w:val="16"/>
                <w:szCs w:val="16"/>
              </w:rPr>
              <w:t xml:space="preserve">3 </w:t>
            </w:r>
            <w:r w:rsidRPr="007B5D56">
              <w:rPr>
                <w:rFonts w:ascii="Verdana" w:hAnsi="Verdana"/>
                <w:sz w:val="16"/>
                <w:szCs w:val="16"/>
              </w:rPr>
              <w:t>technical words.</w:t>
            </w:r>
          </w:p>
        </w:tc>
      </w:tr>
      <w:tr w:rsidR="00352BFE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352BFE" w:rsidRDefault="00352BFE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 w:rsidRPr="00107651">
              <w:rPr>
                <w:rFonts w:ascii="Verdana" w:hAnsi="Verdana"/>
                <w:b/>
                <w:sz w:val="16"/>
              </w:rPr>
              <w:t>W1.10</w:t>
            </w:r>
          </w:p>
          <w:p w:rsidR="00352BFE" w:rsidRDefault="00DC5A2E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DC5A2E">
              <w:rPr>
                <w:rFonts w:ascii="Verdana" w:hAnsi="Verdana"/>
                <w:i/>
                <w:sz w:val="16"/>
              </w:rPr>
              <w:t>Skills and Strategies</w:t>
            </w:r>
          </w:p>
          <w:p w:rsidR="00DC5A2E" w:rsidRPr="00DC5A2E" w:rsidRDefault="00DC5A2E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352BFE" w:rsidRPr="009C510A" w:rsidRDefault="00352BFE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Cohesion</w:t>
            </w:r>
          </w:p>
        </w:tc>
        <w:tc>
          <w:tcPr>
            <w:tcW w:w="1503" w:type="dxa"/>
            <w:shd w:val="clear" w:color="auto" w:fill="BFBFBF" w:themeFill="background1" w:themeFillShade="BF"/>
          </w:tcPr>
          <w:p w:rsidR="00352BFE" w:rsidRPr="003A2905" w:rsidRDefault="00352BFE" w:rsidP="008006AF">
            <w:pPr>
              <w:rPr>
                <w:rFonts w:ascii="Verdana" w:hAnsi="Verdana"/>
                <w:i/>
                <w:sz w:val="16"/>
              </w:rPr>
            </w:pPr>
            <w:r w:rsidRPr="003A2905">
              <w:rPr>
                <w:rFonts w:ascii="Verdana" w:hAnsi="Verdana"/>
                <w:i/>
                <w:sz w:val="16"/>
              </w:rPr>
              <w:t>Uses conjunctions or connectives in writing</w:t>
            </w:r>
          </w:p>
        </w:tc>
        <w:tc>
          <w:tcPr>
            <w:tcW w:w="2141" w:type="dxa"/>
          </w:tcPr>
          <w:p w:rsidR="00352BFE" w:rsidRPr="003A2905" w:rsidRDefault="00352BFE" w:rsidP="00E11ACE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No conjunctions or connectives evident.  </w:t>
            </w:r>
          </w:p>
        </w:tc>
        <w:tc>
          <w:tcPr>
            <w:tcW w:w="2409" w:type="dxa"/>
          </w:tcPr>
          <w:p w:rsidR="00352BFE" w:rsidRPr="003A2905" w:rsidRDefault="00352BFE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Uses conjunctions and connectives incorrectly or repetitively.</w:t>
            </w:r>
          </w:p>
        </w:tc>
        <w:tc>
          <w:tcPr>
            <w:tcW w:w="2410" w:type="dxa"/>
          </w:tcPr>
          <w:p w:rsidR="00352BFE" w:rsidRPr="007D206F" w:rsidRDefault="00352BFE" w:rsidP="00E11ACE">
            <w:pPr>
              <w:rPr>
                <w:rFonts w:ascii="Verdana" w:hAnsi="Verdana"/>
                <w:b/>
                <w:i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1-2 simple conjunctions </w:t>
            </w:r>
            <w:proofErr w:type="spellStart"/>
            <w:r w:rsidRPr="00C64AF0"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spellEnd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: if, because, so...</w:t>
            </w:r>
          </w:p>
          <w:p w:rsidR="00352BFE" w:rsidRPr="00564DD8" w:rsidRDefault="00352BFE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Plus 1 connective correctly.</w:t>
            </w:r>
          </w:p>
        </w:tc>
        <w:tc>
          <w:tcPr>
            <w:tcW w:w="2461" w:type="dxa"/>
          </w:tcPr>
          <w:p w:rsidR="00352BFE" w:rsidRPr="007D206F" w:rsidRDefault="00352BFE" w:rsidP="00E11ACE">
            <w:pPr>
              <w:rPr>
                <w:rFonts w:ascii="Verdana" w:hAnsi="Verdana"/>
                <w:b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conjunctions </w:t>
            </w:r>
            <w:r w:rsidRPr="00C64AF0">
              <w:rPr>
                <w:rFonts w:ascii="Verdana" w:hAnsi="Verdana"/>
                <w:b/>
                <w:sz w:val="16"/>
                <w:szCs w:val="20"/>
                <w:u w:val="single"/>
              </w:rPr>
              <w:t xml:space="preserve">and </w:t>
            </w:r>
            <w:r>
              <w:rPr>
                <w:rFonts w:ascii="Verdana" w:hAnsi="Verdana"/>
                <w:sz w:val="16"/>
                <w:szCs w:val="20"/>
              </w:rPr>
              <w:t xml:space="preserve">connectives to link arguments. </w:t>
            </w:r>
            <w:proofErr w:type="spellStart"/>
            <w:r>
              <w:rPr>
                <w:rFonts w:ascii="Verdana" w:hAnsi="Verdana"/>
                <w:sz w:val="16"/>
                <w:szCs w:val="20"/>
              </w:rPr>
              <w:t>Eg</w:t>
            </w:r>
            <w:proofErr w:type="spellEnd"/>
            <w:r>
              <w:rPr>
                <w:rFonts w:ascii="Verdana" w:hAnsi="Verdana"/>
                <w:sz w:val="16"/>
                <w:szCs w:val="20"/>
              </w:rPr>
              <w:t xml:space="preserve">: </w:t>
            </w:r>
            <w:r w:rsidRPr="007D206F">
              <w:rPr>
                <w:rFonts w:ascii="Verdana" w:hAnsi="Verdana"/>
                <w:b/>
                <w:sz w:val="16"/>
                <w:szCs w:val="20"/>
              </w:rPr>
              <w:t>firstly, secondly.</w:t>
            </w:r>
          </w:p>
          <w:p w:rsidR="00352BFE" w:rsidRPr="00FF0E1E" w:rsidRDefault="00352BFE" w:rsidP="00E11ACE">
            <w:pPr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2361" w:type="dxa"/>
          </w:tcPr>
          <w:p w:rsidR="00352BFE" w:rsidRPr="007D206F" w:rsidRDefault="00352BFE" w:rsidP="00E11ACE">
            <w:pPr>
              <w:rPr>
                <w:rFonts w:ascii="Verdana" w:hAnsi="Verdana"/>
                <w:b/>
                <w:i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at least one conjunction to link reasons. </w:t>
            </w:r>
            <w:proofErr w:type="spellStart"/>
            <w:r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spellEnd"/>
            <w:r>
              <w:rPr>
                <w:rFonts w:ascii="Verdana" w:hAnsi="Verdana"/>
                <w:i/>
                <w:sz w:val="16"/>
                <w:szCs w:val="20"/>
              </w:rPr>
              <w:t xml:space="preserve">: </w:t>
            </w:r>
            <w:proofErr w:type="spellStart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therefore</w:t>
            </w:r>
            <w:proofErr w:type="gramStart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,furthermore</w:t>
            </w:r>
            <w:proofErr w:type="spellEnd"/>
            <w:proofErr w:type="gramEnd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, as a result....</w:t>
            </w:r>
          </w:p>
          <w:p w:rsidR="00352BFE" w:rsidRPr="00082DC0" w:rsidRDefault="00352BFE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a variety of connectives to link arguments. </w:t>
            </w:r>
            <w:proofErr w:type="spellStart"/>
            <w:r w:rsidRPr="00C64AF0"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gramStart"/>
            <w:r w:rsidRPr="00C64AF0">
              <w:rPr>
                <w:rFonts w:ascii="Verdana" w:hAnsi="Verdana"/>
                <w:i/>
                <w:sz w:val="16"/>
                <w:szCs w:val="20"/>
              </w:rPr>
              <w:t>:</w:t>
            </w:r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firstly</w:t>
            </w:r>
            <w:proofErr w:type="spellEnd"/>
            <w:proofErr w:type="gramEnd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...finally.</w:t>
            </w:r>
          </w:p>
        </w:tc>
      </w:tr>
      <w:tr w:rsidR="00352BFE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352BFE" w:rsidRDefault="00DC5A2E" w:rsidP="00DC5A2E">
            <w:pPr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    </w:t>
            </w:r>
            <w:r w:rsidR="00352BFE" w:rsidRPr="00107651">
              <w:rPr>
                <w:rFonts w:ascii="Verdana" w:hAnsi="Verdana"/>
                <w:b/>
                <w:sz w:val="16"/>
              </w:rPr>
              <w:t>W1.10</w:t>
            </w:r>
          </w:p>
          <w:p w:rsidR="00DC5A2E" w:rsidRPr="00DC5A2E" w:rsidRDefault="00DC5A2E" w:rsidP="00DC5A2E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   </w:t>
            </w:r>
            <w:r w:rsidRPr="00DC5A2E">
              <w:rPr>
                <w:rFonts w:ascii="Verdana" w:hAnsi="Verdana"/>
                <w:i/>
                <w:sz w:val="16"/>
              </w:rPr>
              <w:t xml:space="preserve">Skills and </w:t>
            </w:r>
            <w:r>
              <w:rPr>
                <w:rFonts w:ascii="Verdana" w:hAnsi="Verdana"/>
                <w:i/>
                <w:sz w:val="16"/>
              </w:rPr>
              <w:t xml:space="preserve">  </w:t>
            </w:r>
            <w:r w:rsidRPr="00DC5A2E">
              <w:rPr>
                <w:rFonts w:ascii="Verdana" w:hAnsi="Verdana"/>
                <w:i/>
                <w:sz w:val="16"/>
              </w:rPr>
              <w:t>Strategies</w:t>
            </w:r>
          </w:p>
          <w:p w:rsidR="00352BFE" w:rsidRDefault="00352BFE" w:rsidP="008006AF">
            <w:pPr>
              <w:jc w:val="center"/>
              <w:rPr>
                <w:rFonts w:ascii="Verdana" w:hAnsi="Verdana"/>
                <w:b/>
                <w:i/>
                <w:sz w:val="16"/>
              </w:rPr>
            </w:pPr>
          </w:p>
          <w:p w:rsidR="00352BFE" w:rsidRPr="009C510A" w:rsidRDefault="00352BFE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Punctuation</w:t>
            </w:r>
          </w:p>
        </w:tc>
        <w:tc>
          <w:tcPr>
            <w:tcW w:w="1503" w:type="dxa"/>
            <w:shd w:val="clear" w:color="auto" w:fill="BFBFBF" w:themeFill="background1" w:themeFillShade="BF"/>
          </w:tcPr>
          <w:p w:rsidR="00352BFE" w:rsidRPr="00C455FC" w:rsidRDefault="00352BFE" w:rsidP="008006AF">
            <w:pPr>
              <w:rPr>
                <w:rFonts w:ascii="Verdana" w:hAnsi="Verdana"/>
                <w:i/>
                <w:sz w:val="16"/>
              </w:rPr>
            </w:pPr>
            <w:r w:rsidRPr="00C455FC">
              <w:rPr>
                <w:rFonts w:ascii="Verdana" w:hAnsi="Verdana"/>
                <w:i/>
                <w:sz w:val="16"/>
              </w:rPr>
              <w:t>Uses correct punctuation.</w:t>
            </w:r>
          </w:p>
        </w:tc>
        <w:tc>
          <w:tcPr>
            <w:tcW w:w="2141" w:type="dxa"/>
          </w:tcPr>
          <w:p w:rsidR="00352BFE" w:rsidRPr="003A2905" w:rsidRDefault="00352BFE" w:rsidP="007B4C50">
            <w:pPr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Punctuation is minimal</w:t>
            </w:r>
          </w:p>
          <w:p w:rsidR="00352BFE" w:rsidRPr="003A2905" w:rsidRDefault="00352BFE" w:rsidP="007B4C50">
            <w:pPr>
              <w:jc w:val="center"/>
              <w:rPr>
                <w:rFonts w:ascii="Verdana" w:hAnsi="Verdana"/>
                <w:b/>
                <w:sz w:val="16"/>
              </w:rPr>
            </w:pPr>
            <w:r w:rsidRPr="003A2905">
              <w:rPr>
                <w:rFonts w:ascii="Verdana" w:hAnsi="Verdana"/>
                <w:b/>
                <w:sz w:val="16"/>
              </w:rPr>
              <w:t>and/or</w:t>
            </w:r>
          </w:p>
          <w:p w:rsidR="00352BFE" w:rsidRPr="003A2905" w:rsidRDefault="00352BFE" w:rsidP="007B4C50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not used correctly</w:t>
            </w:r>
          </w:p>
        </w:tc>
        <w:tc>
          <w:tcPr>
            <w:tcW w:w="2409" w:type="dxa"/>
          </w:tcPr>
          <w:p w:rsidR="00352BFE" w:rsidRPr="003A2905" w:rsidRDefault="00352BFE" w:rsidP="007B4C50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Uses capitals, full stops and correct spacing </w:t>
            </w:r>
            <w:r>
              <w:rPr>
                <w:rFonts w:ascii="Verdana" w:hAnsi="Verdana"/>
                <w:sz w:val="16"/>
              </w:rPr>
              <w:t>some</w:t>
            </w:r>
            <w:r w:rsidRPr="003A2905">
              <w:rPr>
                <w:rFonts w:ascii="Verdana" w:hAnsi="Verdana"/>
                <w:sz w:val="16"/>
              </w:rPr>
              <w:t xml:space="preserve"> of the time.</w:t>
            </w:r>
          </w:p>
        </w:tc>
        <w:tc>
          <w:tcPr>
            <w:tcW w:w="2410" w:type="dxa"/>
          </w:tcPr>
          <w:p w:rsidR="00352BFE" w:rsidRPr="003A2905" w:rsidRDefault="00352BFE" w:rsidP="007B4C50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Uses </w:t>
            </w:r>
            <w:r w:rsidRPr="003A2905">
              <w:rPr>
                <w:rFonts w:ascii="Verdana" w:hAnsi="Verdana"/>
                <w:sz w:val="16"/>
              </w:rPr>
              <w:t>common punctuation correctly– capitals, full stops</w:t>
            </w:r>
            <w:r>
              <w:rPr>
                <w:rFonts w:ascii="Verdana" w:hAnsi="Verdana"/>
                <w:sz w:val="16"/>
              </w:rPr>
              <w:t xml:space="preserve"> </w:t>
            </w:r>
            <w:r w:rsidRPr="003A2905">
              <w:rPr>
                <w:rFonts w:ascii="Verdana" w:hAnsi="Verdana"/>
                <w:sz w:val="16"/>
              </w:rPr>
              <w:t xml:space="preserve">and correct spacing most of the time. </w:t>
            </w:r>
          </w:p>
        </w:tc>
        <w:tc>
          <w:tcPr>
            <w:tcW w:w="2461" w:type="dxa"/>
          </w:tcPr>
          <w:p w:rsidR="00352BFE" w:rsidRPr="003A2905" w:rsidRDefault="00352BFE" w:rsidP="007B4C50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Uses common punctuation correctly– capitals, full stops, </w:t>
            </w:r>
            <w:r>
              <w:rPr>
                <w:rFonts w:ascii="Verdana" w:hAnsi="Verdana"/>
                <w:sz w:val="16"/>
              </w:rPr>
              <w:t>all</w:t>
            </w:r>
            <w:r w:rsidRPr="003A2905">
              <w:rPr>
                <w:rFonts w:ascii="Verdana" w:hAnsi="Verdana"/>
                <w:sz w:val="16"/>
              </w:rPr>
              <w:t xml:space="preserve"> of the time. </w:t>
            </w:r>
          </w:p>
        </w:tc>
        <w:tc>
          <w:tcPr>
            <w:tcW w:w="2361" w:type="dxa"/>
          </w:tcPr>
          <w:p w:rsidR="00352BFE" w:rsidRPr="003A2905" w:rsidRDefault="00352BFE" w:rsidP="007B4C50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Uses</w:t>
            </w:r>
            <w:r w:rsidRPr="003A2905">
              <w:rPr>
                <w:rFonts w:ascii="Verdana" w:hAnsi="Verdana"/>
                <w:sz w:val="16"/>
              </w:rPr>
              <w:t xml:space="preserve"> common punctuation correctly– capitals, full stops, all of the time.</w:t>
            </w:r>
            <w:r>
              <w:rPr>
                <w:rFonts w:ascii="Verdana" w:hAnsi="Verdana"/>
                <w:sz w:val="16"/>
              </w:rPr>
              <w:t xml:space="preserve"> Experiments with other forms of punctuation.</w:t>
            </w:r>
          </w:p>
        </w:tc>
      </w:tr>
      <w:tr w:rsidR="00352BFE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352BFE" w:rsidRPr="00981B03" w:rsidRDefault="00352BFE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 w:rsidRPr="00981B03">
              <w:rPr>
                <w:rFonts w:ascii="Verdana" w:hAnsi="Verdana"/>
                <w:b/>
                <w:sz w:val="16"/>
              </w:rPr>
              <w:t>W1.11</w:t>
            </w:r>
          </w:p>
          <w:p w:rsidR="00352BFE" w:rsidRPr="00107651" w:rsidRDefault="00352BFE" w:rsidP="008006AF">
            <w:pPr>
              <w:jc w:val="center"/>
              <w:rPr>
                <w:rFonts w:ascii="Verdana" w:hAnsi="Verdana"/>
                <w:sz w:val="16"/>
              </w:rPr>
            </w:pPr>
            <w:r w:rsidRPr="00107651">
              <w:rPr>
                <w:rFonts w:ascii="Verdana" w:hAnsi="Verdana"/>
                <w:sz w:val="16"/>
              </w:rPr>
              <w:t>Skills and Strategies</w:t>
            </w:r>
          </w:p>
          <w:p w:rsidR="00352BFE" w:rsidRDefault="00352BFE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352BFE" w:rsidRPr="009C510A" w:rsidRDefault="00352BFE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Spelling</w:t>
            </w:r>
          </w:p>
        </w:tc>
        <w:tc>
          <w:tcPr>
            <w:tcW w:w="1503" w:type="dxa"/>
            <w:shd w:val="clear" w:color="auto" w:fill="BFBFBF" w:themeFill="background1" w:themeFillShade="BF"/>
          </w:tcPr>
          <w:p w:rsidR="00352BFE" w:rsidRPr="003A2905" w:rsidRDefault="00352BFE" w:rsidP="008006AF">
            <w:pPr>
              <w:rPr>
                <w:i/>
                <w:sz w:val="16"/>
              </w:rPr>
            </w:pPr>
            <w:r w:rsidRPr="003A2905">
              <w:rPr>
                <w:rFonts w:ascii="Verdana" w:hAnsi="Verdana"/>
                <w:i/>
                <w:sz w:val="16"/>
              </w:rPr>
              <w:t xml:space="preserve">Correctly spells most high frequency </w:t>
            </w:r>
            <w:r>
              <w:rPr>
                <w:rFonts w:ascii="Verdana" w:hAnsi="Verdana"/>
                <w:i/>
                <w:sz w:val="16"/>
              </w:rPr>
              <w:t xml:space="preserve">and grade </w:t>
            </w:r>
            <w:r w:rsidRPr="003A2905">
              <w:rPr>
                <w:rFonts w:ascii="Verdana" w:hAnsi="Verdana"/>
                <w:i/>
                <w:sz w:val="16"/>
              </w:rPr>
              <w:t xml:space="preserve">appropriate </w:t>
            </w:r>
            <w:r>
              <w:rPr>
                <w:rFonts w:ascii="Verdana" w:hAnsi="Verdana"/>
                <w:i/>
                <w:sz w:val="16"/>
              </w:rPr>
              <w:t>words</w:t>
            </w:r>
          </w:p>
        </w:tc>
        <w:tc>
          <w:tcPr>
            <w:tcW w:w="2141" w:type="dxa"/>
          </w:tcPr>
          <w:p w:rsidR="00352BFE" w:rsidRPr="003A2905" w:rsidRDefault="00352BFE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Cannot yet spell high frequency words independently.</w:t>
            </w:r>
          </w:p>
        </w:tc>
        <w:tc>
          <w:tcPr>
            <w:tcW w:w="2409" w:type="dxa"/>
          </w:tcPr>
          <w:p w:rsidR="00352BFE" w:rsidRPr="003A2905" w:rsidRDefault="00352BFE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Attempts most high frequency and grade appropriate words with invented spelling.</w:t>
            </w:r>
          </w:p>
        </w:tc>
        <w:tc>
          <w:tcPr>
            <w:tcW w:w="2410" w:type="dxa"/>
          </w:tcPr>
          <w:p w:rsidR="00352BFE" w:rsidRPr="003A2905" w:rsidRDefault="00352BFE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most high frequency and grade appropriate words correctly.</w:t>
            </w:r>
          </w:p>
        </w:tc>
        <w:tc>
          <w:tcPr>
            <w:tcW w:w="2461" w:type="dxa"/>
          </w:tcPr>
          <w:p w:rsidR="00352BFE" w:rsidRPr="003A2905" w:rsidRDefault="00352BFE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all high frequency and grade appropriate words correctly.</w:t>
            </w:r>
          </w:p>
        </w:tc>
        <w:tc>
          <w:tcPr>
            <w:tcW w:w="2361" w:type="dxa"/>
          </w:tcPr>
          <w:p w:rsidR="00352BFE" w:rsidRPr="003A2905" w:rsidRDefault="00352BFE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all high frequency and grade appropriate words correctly as well as more challenging   words.</w:t>
            </w:r>
          </w:p>
        </w:tc>
      </w:tr>
      <w:tr w:rsidR="00352BFE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352BFE" w:rsidRPr="00107651" w:rsidRDefault="00352BFE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 w:rsidRPr="00107651">
              <w:rPr>
                <w:rFonts w:ascii="Verdana" w:hAnsi="Verdana"/>
                <w:b/>
                <w:sz w:val="16"/>
              </w:rPr>
              <w:t>W1.9</w:t>
            </w:r>
          </w:p>
          <w:p w:rsidR="00352BFE" w:rsidRDefault="00352BFE" w:rsidP="008006AF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Producing Texts</w:t>
            </w:r>
          </w:p>
          <w:p w:rsidR="00352BFE" w:rsidRDefault="00352BFE" w:rsidP="008006AF">
            <w:pPr>
              <w:jc w:val="center"/>
              <w:rPr>
                <w:rFonts w:ascii="Verdana" w:hAnsi="Verdana"/>
                <w:sz w:val="16"/>
              </w:rPr>
            </w:pPr>
          </w:p>
          <w:p w:rsidR="00352BFE" w:rsidRPr="009C510A" w:rsidRDefault="00352BFE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Text Structure</w:t>
            </w:r>
          </w:p>
        </w:tc>
        <w:tc>
          <w:tcPr>
            <w:tcW w:w="1503" w:type="dxa"/>
            <w:shd w:val="clear" w:color="auto" w:fill="BFBFBF" w:themeFill="background1" w:themeFillShade="BF"/>
          </w:tcPr>
          <w:p w:rsidR="00352BFE" w:rsidRPr="003A2905" w:rsidRDefault="00352BFE" w:rsidP="008006AF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Uses 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the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correct 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>organisational structure of an exposition</w:t>
            </w:r>
          </w:p>
        </w:tc>
        <w:tc>
          <w:tcPr>
            <w:tcW w:w="2141" w:type="dxa"/>
          </w:tcPr>
          <w:p w:rsidR="00352BFE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Introduction does not support the stimulus/ no introduction.</w:t>
            </w:r>
          </w:p>
          <w:p w:rsidR="00352BFE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Writes a simple sentence to express an opinion with no supporting reasons.</w:t>
            </w:r>
          </w:p>
          <w:p w:rsidR="00352BFE" w:rsidRPr="003A2905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conclusion evident.</w:t>
            </w:r>
          </w:p>
        </w:tc>
        <w:tc>
          <w:tcPr>
            <w:tcW w:w="2409" w:type="dxa"/>
          </w:tcPr>
          <w:p w:rsidR="00352BFE" w:rsidRDefault="00352BFE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introduction that lets the audience know what the general topic is.</w:t>
            </w:r>
          </w:p>
          <w:p w:rsidR="00352BFE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Writes a simple sentence to express an opinion with no supporting reasons.</w:t>
            </w:r>
          </w:p>
          <w:p w:rsidR="00352BFE" w:rsidRPr="003A2905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conclusion evident.</w:t>
            </w:r>
          </w:p>
        </w:tc>
        <w:tc>
          <w:tcPr>
            <w:tcW w:w="2410" w:type="dxa"/>
          </w:tcPr>
          <w:p w:rsidR="00352BFE" w:rsidRDefault="00352BFE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introduction that lets the audience know what the general topic is.</w:t>
            </w:r>
          </w:p>
          <w:p w:rsidR="00352BFE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Writes 2-3 simple sentences to express an opinion with no supporting reasons.</w:t>
            </w:r>
          </w:p>
          <w:p w:rsidR="00352BFE" w:rsidRPr="003A2905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conclusion evident.</w:t>
            </w:r>
          </w:p>
        </w:tc>
        <w:tc>
          <w:tcPr>
            <w:tcW w:w="2461" w:type="dxa"/>
          </w:tcPr>
          <w:p w:rsidR="00352BFE" w:rsidRDefault="00352BFE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introduction that lets the audience know what the general topic is.</w:t>
            </w:r>
          </w:p>
          <w:p w:rsidR="00352BFE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Writes 2-3 simple sentences to express an opinion with supporting reasons.</w:t>
            </w:r>
          </w:p>
          <w:p w:rsidR="00352BFE" w:rsidRPr="003A2905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conclusion eviden</w:t>
            </w:r>
            <w:r>
              <w:rPr>
                <w:rFonts w:ascii="Verdana" w:hAnsi="Verdana"/>
                <w:sz w:val="16"/>
                <w:szCs w:val="20"/>
              </w:rPr>
              <w:t>t.</w:t>
            </w:r>
          </w:p>
        </w:tc>
        <w:tc>
          <w:tcPr>
            <w:tcW w:w="2361" w:type="dxa"/>
          </w:tcPr>
          <w:p w:rsidR="00352BFE" w:rsidRDefault="00352BFE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introduction that lets the audience know what the general topic is.</w:t>
            </w:r>
          </w:p>
          <w:p w:rsidR="00352BFE" w:rsidRDefault="00352BFE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Writes 2-3 simple sentences to express an opinion with supporting reasons.</w:t>
            </w:r>
          </w:p>
          <w:p w:rsidR="00352BFE" w:rsidRPr="00B16D38" w:rsidRDefault="00352BFE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</w:rPr>
              <w:t>Point of view is re-stated in a conclusion.</w:t>
            </w:r>
          </w:p>
        </w:tc>
      </w:tr>
    </w:tbl>
    <w:p w:rsidR="00684944" w:rsidRPr="007B4C50" w:rsidRDefault="00684944" w:rsidP="006D0E3C">
      <w:pPr>
        <w:jc w:val="center"/>
        <w:rPr>
          <w:b/>
        </w:rPr>
      </w:pPr>
      <w:r w:rsidRPr="007B4C50">
        <w:rPr>
          <w:b/>
        </w:rPr>
        <w:lastRenderedPageBreak/>
        <w:t>ASSESSMENT</w:t>
      </w:r>
      <w:r w:rsidR="007B4C50" w:rsidRPr="007B4C50">
        <w:rPr>
          <w:b/>
        </w:rPr>
        <w:t xml:space="preserve"> RUBRIC– YEAR 3 ENGLISH</w:t>
      </w:r>
      <w:r w:rsidR="007B4C50" w:rsidRPr="007B4C50">
        <w:rPr>
          <w:b/>
        </w:rPr>
        <w:tab/>
      </w:r>
      <w:r w:rsidRPr="007B4C50">
        <w:rPr>
          <w:b/>
        </w:rPr>
        <w:t xml:space="preserve">WRITING </w:t>
      </w:r>
      <w:r w:rsidR="003E7E9F">
        <w:rPr>
          <w:b/>
        </w:rPr>
        <w:t>–</w:t>
      </w:r>
      <w:r w:rsidRPr="007B4C50">
        <w:rPr>
          <w:b/>
        </w:rPr>
        <w:t xml:space="preserve"> EXPOSITION</w:t>
      </w:r>
      <w:r w:rsidR="00EB13D8">
        <w:rPr>
          <w:b/>
        </w:rPr>
        <w:t xml:space="preserve">     </w:t>
      </w:r>
      <w:r w:rsidR="00456C36">
        <w:rPr>
          <w:b/>
        </w:rPr>
        <w:t>2012</w:t>
      </w:r>
    </w:p>
    <w:tbl>
      <w:tblPr>
        <w:tblW w:w="1474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BF"/>
      </w:tblPr>
      <w:tblGrid>
        <w:gridCol w:w="1560"/>
        <w:gridCol w:w="1417"/>
        <w:gridCol w:w="2127"/>
        <w:gridCol w:w="2409"/>
        <w:gridCol w:w="2410"/>
        <w:gridCol w:w="2410"/>
        <w:gridCol w:w="2413"/>
      </w:tblGrid>
      <w:tr w:rsidR="00D37A6A" w:rsidTr="00352BFE">
        <w:tc>
          <w:tcPr>
            <w:tcW w:w="1560" w:type="dxa"/>
            <w:shd w:val="clear" w:color="auto" w:fill="BFBFBF" w:themeFill="background1" w:themeFillShade="BF"/>
          </w:tcPr>
          <w:p w:rsidR="00D37A6A" w:rsidRDefault="00D37A6A" w:rsidP="00DB32A0">
            <w:pPr>
              <w:jc w:val="both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Outcome</w:t>
            </w:r>
            <w:r>
              <w:rPr>
                <w:rFonts w:ascii="Verdana" w:hAnsi="Verdana"/>
                <w:sz w:val="16"/>
              </w:rPr>
              <w:t xml:space="preserve">s </w:t>
            </w:r>
          </w:p>
          <w:p w:rsidR="00D37A6A" w:rsidRPr="003A2905" w:rsidRDefault="00D37A6A" w:rsidP="00DB32A0">
            <w:pPr>
              <w:jc w:val="both"/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and Indicators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37A6A" w:rsidRPr="003A2905" w:rsidRDefault="00D37A6A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Criteria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D37A6A" w:rsidRPr="003A2905" w:rsidRDefault="00D37A6A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Limited Achievement </w:t>
            </w:r>
          </w:p>
          <w:p w:rsidR="00D37A6A" w:rsidRPr="003A2905" w:rsidRDefault="00D37A6A" w:rsidP="00684944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E-</w:t>
            </w:r>
            <w:r w:rsidRPr="003D3963">
              <w:rPr>
                <w:rFonts w:ascii="Verdana" w:hAnsi="Verdana"/>
                <w:b/>
                <w:sz w:val="16"/>
              </w:rPr>
              <w:t>1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D37A6A" w:rsidRPr="003A2905" w:rsidRDefault="00D37A6A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Basic Achievement </w:t>
            </w:r>
          </w:p>
          <w:p w:rsidR="00D37A6A" w:rsidRPr="003A2905" w:rsidRDefault="00D37A6A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D-</w:t>
            </w:r>
            <w:r>
              <w:rPr>
                <w:rFonts w:ascii="Verdana" w:hAnsi="Verdana"/>
                <w:b/>
                <w:sz w:val="16"/>
              </w:rPr>
              <w:t>2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D37A6A" w:rsidRPr="003A2905" w:rsidRDefault="00D37A6A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Sound Achievement </w:t>
            </w:r>
          </w:p>
          <w:p w:rsidR="00D37A6A" w:rsidRPr="003A2905" w:rsidRDefault="00D37A6A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</w:t>
            </w:r>
            <w:r w:rsidRPr="003D3963">
              <w:rPr>
                <w:rFonts w:ascii="Verdana" w:hAnsi="Verdana"/>
                <w:b/>
                <w:sz w:val="16"/>
              </w:rPr>
              <w:t>-</w:t>
            </w:r>
            <w:r>
              <w:rPr>
                <w:rFonts w:ascii="Verdana" w:hAnsi="Verdana"/>
                <w:b/>
                <w:sz w:val="16"/>
              </w:rPr>
              <w:t>3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D37A6A" w:rsidRPr="003A2905" w:rsidRDefault="00D37A6A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High Achievement </w:t>
            </w:r>
          </w:p>
          <w:p w:rsidR="00D37A6A" w:rsidRPr="003A2905" w:rsidRDefault="00D37A6A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B-</w:t>
            </w:r>
            <w:r>
              <w:rPr>
                <w:rFonts w:ascii="Verdana" w:hAnsi="Verdana"/>
                <w:b/>
                <w:sz w:val="16"/>
              </w:rPr>
              <w:t>4</w:t>
            </w:r>
          </w:p>
        </w:tc>
        <w:tc>
          <w:tcPr>
            <w:tcW w:w="2413" w:type="dxa"/>
            <w:shd w:val="clear" w:color="auto" w:fill="BFBFBF" w:themeFill="background1" w:themeFillShade="BF"/>
          </w:tcPr>
          <w:p w:rsidR="00D37A6A" w:rsidRPr="003A2905" w:rsidRDefault="00D37A6A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Outstanding Achievement A-</w:t>
            </w:r>
            <w:r>
              <w:rPr>
                <w:rFonts w:ascii="Verdana" w:hAnsi="Verdana"/>
                <w:b/>
                <w:sz w:val="16"/>
              </w:rPr>
              <w:t>5</w:t>
            </w:r>
          </w:p>
        </w:tc>
      </w:tr>
      <w:tr w:rsidR="00D37A6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D37A6A" w:rsidRDefault="00511CBB" w:rsidP="00DB32A0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="00D37A6A"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D37A6A" w:rsidRDefault="00D37A6A" w:rsidP="00DB32A0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D37A6A" w:rsidRPr="00107651" w:rsidRDefault="00D37A6A" w:rsidP="00DB32A0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Skills and Strategies</w:t>
            </w:r>
          </w:p>
          <w:p w:rsidR="00D37A6A" w:rsidRPr="00107651" w:rsidRDefault="00D37A6A" w:rsidP="00DB32A0">
            <w:pPr>
              <w:jc w:val="center"/>
              <w:rPr>
                <w:i/>
                <w:sz w:val="16"/>
              </w:rPr>
            </w:pPr>
          </w:p>
          <w:p w:rsidR="00D37A6A" w:rsidRPr="009C510A" w:rsidRDefault="00D37A6A" w:rsidP="00DB32A0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Sentence Structure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37A6A" w:rsidRPr="003A2905" w:rsidRDefault="00D37A6A" w:rsidP="005D12DC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Produces grammatically correct and meaningful sentences.</w:t>
            </w:r>
          </w:p>
        </w:tc>
        <w:tc>
          <w:tcPr>
            <w:tcW w:w="2127" w:type="dxa"/>
          </w:tcPr>
          <w:p w:rsidR="00D37A6A" w:rsidRPr="003A2905" w:rsidRDefault="00D37A6A" w:rsidP="005D12DC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Writes simple sentences that are incomplete and not meaningful.</w:t>
            </w:r>
          </w:p>
        </w:tc>
        <w:tc>
          <w:tcPr>
            <w:tcW w:w="2409" w:type="dxa"/>
          </w:tcPr>
          <w:p w:rsidR="00D37A6A" w:rsidRPr="003A2905" w:rsidRDefault="00D37A6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Writes simple sentences correctly. Also </w:t>
            </w:r>
            <w:proofErr w:type="gramStart"/>
            <w:r>
              <w:rPr>
                <w:rFonts w:ascii="Verdana" w:hAnsi="Verdana"/>
                <w:sz w:val="16"/>
                <w:szCs w:val="20"/>
              </w:rPr>
              <w:t>attempts  compound</w:t>
            </w:r>
            <w:proofErr w:type="gramEnd"/>
            <w:r>
              <w:rPr>
                <w:rFonts w:ascii="Verdana" w:hAnsi="Verdana"/>
                <w:sz w:val="16"/>
                <w:szCs w:val="20"/>
              </w:rPr>
              <w:t xml:space="preserve"> sentences which may be </w:t>
            </w:r>
            <w:r w:rsidRPr="00420A4B">
              <w:rPr>
                <w:rFonts w:ascii="Verdana" w:hAnsi="Verdana"/>
                <w:b/>
                <w:i/>
                <w:sz w:val="16"/>
                <w:szCs w:val="20"/>
              </w:rPr>
              <w:t>run on</w:t>
            </w:r>
            <w:r>
              <w:rPr>
                <w:rFonts w:ascii="Verdana" w:hAnsi="Verdana"/>
                <w:sz w:val="16"/>
                <w:szCs w:val="20"/>
              </w:rPr>
              <w:t xml:space="preserve"> sentences. Meaning is predominantly clear.</w:t>
            </w:r>
          </w:p>
        </w:tc>
        <w:tc>
          <w:tcPr>
            <w:tcW w:w="2410" w:type="dxa"/>
          </w:tcPr>
          <w:p w:rsidR="00D37A6A" w:rsidRPr="003A2905" w:rsidRDefault="00D37A6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and compound sentences are correct. A variety of effective conjunctions used. Attempts to use complex sentences. Meaning is </w:t>
            </w:r>
            <w:r w:rsidR="00817B0F">
              <w:rPr>
                <w:rFonts w:ascii="Verdana" w:hAnsi="Verdana"/>
                <w:sz w:val="16"/>
                <w:szCs w:val="20"/>
              </w:rPr>
              <w:t>predominantly</w:t>
            </w:r>
            <w:r>
              <w:rPr>
                <w:rFonts w:ascii="Verdana" w:hAnsi="Verdana"/>
                <w:sz w:val="16"/>
                <w:szCs w:val="20"/>
              </w:rPr>
              <w:t xml:space="preserve"> clear.</w:t>
            </w:r>
          </w:p>
        </w:tc>
        <w:tc>
          <w:tcPr>
            <w:tcW w:w="2410" w:type="dxa"/>
          </w:tcPr>
          <w:p w:rsidR="00D37A6A" w:rsidRPr="003A2905" w:rsidRDefault="00D37A6A" w:rsidP="00132AD7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and compound sentences are written correctly with </w:t>
            </w:r>
            <w:r w:rsidR="009B49EB">
              <w:rPr>
                <w:rFonts w:ascii="Verdana" w:hAnsi="Verdana"/>
                <w:sz w:val="16"/>
                <w:szCs w:val="20"/>
              </w:rPr>
              <w:t xml:space="preserve">at least </w:t>
            </w:r>
            <w:r w:rsidRPr="00B86233">
              <w:rPr>
                <w:rFonts w:ascii="Verdana" w:hAnsi="Verdana"/>
                <w:b/>
                <w:sz w:val="16"/>
                <w:szCs w:val="20"/>
              </w:rPr>
              <w:t>1 complex</w:t>
            </w:r>
            <w:r>
              <w:rPr>
                <w:rFonts w:ascii="Verdana" w:hAnsi="Verdana"/>
                <w:sz w:val="16"/>
                <w:szCs w:val="20"/>
              </w:rPr>
              <w:t xml:space="preserve"> sentence correct. </w:t>
            </w:r>
          </w:p>
        </w:tc>
        <w:tc>
          <w:tcPr>
            <w:tcW w:w="2413" w:type="dxa"/>
          </w:tcPr>
          <w:p w:rsidR="00D37A6A" w:rsidRDefault="00D37A6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and compound sentences are written correctly with </w:t>
            </w:r>
            <w:r>
              <w:rPr>
                <w:rFonts w:ascii="Verdana" w:hAnsi="Verdana"/>
                <w:b/>
                <w:sz w:val="16"/>
                <w:szCs w:val="20"/>
              </w:rPr>
              <w:t xml:space="preserve">2 or </w:t>
            </w:r>
            <w:proofErr w:type="gramStart"/>
            <w:r>
              <w:rPr>
                <w:rFonts w:ascii="Verdana" w:hAnsi="Verdana"/>
                <w:b/>
                <w:sz w:val="16"/>
                <w:szCs w:val="20"/>
              </w:rPr>
              <w:t xml:space="preserve">more </w:t>
            </w:r>
            <w:r w:rsidRPr="00B86233">
              <w:rPr>
                <w:rFonts w:ascii="Verdana" w:hAnsi="Verdana"/>
                <w:b/>
                <w:sz w:val="16"/>
                <w:szCs w:val="20"/>
              </w:rPr>
              <w:t xml:space="preserve"> complex</w:t>
            </w:r>
            <w:proofErr w:type="gramEnd"/>
            <w:r>
              <w:rPr>
                <w:rFonts w:ascii="Verdana" w:hAnsi="Verdana"/>
                <w:sz w:val="16"/>
                <w:szCs w:val="20"/>
              </w:rPr>
              <w:t xml:space="preserve"> sentences correct.</w:t>
            </w:r>
            <w:r w:rsidR="009B49EB">
              <w:rPr>
                <w:rFonts w:ascii="Verdana" w:hAnsi="Verdana"/>
                <w:sz w:val="16"/>
                <w:szCs w:val="20"/>
              </w:rPr>
              <w:t xml:space="preserve"> Sentences may show a variety in length and sentence beginnings.</w:t>
            </w:r>
          </w:p>
          <w:p w:rsidR="00D37A6A" w:rsidRPr="003A2905" w:rsidRDefault="00D37A6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.</w:t>
            </w:r>
          </w:p>
        </w:tc>
      </w:tr>
      <w:tr w:rsidR="00D37A6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D37A6A" w:rsidRDefault="00D37A6A" w:rsidP="00DB32A0">
            <w:pPr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     </w:t>
            </w:r>
            <w:r w:rsidR="00511CBB">
              <w:rPr>
                <w:rFonts w:ascii="Verdana" w:hAnsi="Verdana"/>
                <w:b/>
                <w:sz w:val="16"/>
              </w:rPr>
              <w:t>W2.9</w:t>
            </w:r>
          </w:p>
          <w:p w:rsidR="00D37A6A" w:rsidRDefault="00511CBB" w:rsidP="00DB32A0">
            <w:pPr>
              <w:jc w:val="center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Producing texts</w:t>
            </w:r>
          </w:p>
          <w:p w:rsidR="00511CBB" w:rsidRPr="00511CBB" w:rsidRDefault="00511CBB" w:rsidP="00DB32A0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D37A6A" w:rsidRPr="009C510A" w:rsidRDefault="00D37A6A" w:rsidP="00DB32A0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Paragraphs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37A6A" w:rsidRPr="003A2905" w:rsidRDefault="00D37A6A" w:rsidP="005D12DC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Segments text into paragraphs.</w:t>
            </w:r>
          </w:p>
        </w:tc>
        <w:tc>
          <w:tcPr>
            <w:tcW w:w="2127" w:type="dxa"/>
          </w:tcPr>
          <w:p w:rsidR="00D37A6A" w:rsidRPr="003A2905" w:rsidRDefault="00D37A6A" w:rsidP="005D12DC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szCs w:val="20"/>
              </w:rPr>
              <w:t>Script is a block of text.</w:t>
            </w:r>
          </w:p>
        </w:tc>
        <w:tc>
          <w:tcPr>
            <w:tcW w:w="2409" w:type="dxa"/>
          </w:tcPr>
          <w:p w:rsidR="00D37A6A" w:rsidRPr="003A2905" w:rsidRDefault="00D37A6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Paragraphs evident but are not used effectively to organise ideas or new line is taken for each sentence.</w:t>
            </w:r>
          </w:p>
        </w:tc>
        <w:tc>
          <w:tcPr>
            <w:tcW w:w="2410" w:type="dxa"/>
          </w:tcPr>
          <w:p w:rsidR="00D37A6A" w:rsidRPr="003A2905" w:rsidRDefault="00D37A6A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Writing is organised into paragraphs that are mainly focused on a single idea or set of like ideas</w:t>
            </w:r>
          </w:p>
        </w:tc>
        <w:tc>
          <w:tcPr>
            <w:tcW w:w="2410" w:type="dxa"/>
          </w:tcPr>
          <w:p w:rsidR="00D37A6A" w:rsidRPr="003D5793" w:rsidRDefault="00D37A6A" w:rsidP="00D75E78">
            <w:pPr>
              <w:rPr>
                <w:rFonts w:ascii="Verdana" w:hAnsi="Verdana"/>
                <w:sz w:val="16"/>
                <w:szCs w:val="20"/>
              </w:rPr>
            </w:pPr>
            <w:r w:rsidRPr="003D5793">
              <w:rPr>
                <w:rFonts w:ascii="Verdana" w:hAnsi="Verdana"/>
                <w:sz w:val="16"/>
                <w:szCs w:val="20"/>
              </w:rPr>
              <w:t>Writing is organised into paragraphs mainly focused on a single idea or set of like ideas.</w:t>
            </w:r>
            <w:r w:rsidR="00D75E78" w:rsidRPr="003D5793">
              <w:rPr>
                <w:rFonts w:ascii="Verdana" w:hAnsi="Verdana"/>
                <w:sz w:val="16"/>
                <w:szCs w:val="20"/>
              </w:rPr>
              <w:t xml:space="preserve"> </w:t>
            </w:r>
            <w:r w:rsidRPr="003D5793">
              <w:rPr>
                <w:rFonts w:ascii="Verdana" w:hAnsi="Verdana"/>
                <w:sz w:val="16"/>
                <w:szCs w:val="20"/>
              </w:rPr>
              <w:t xml:space="preserve">Paragraphs are used to introduce new </w:t>
            </w:r>
            <w:r w:rsidR="00D75E78" w:rsidRPr="003D5793">
              <w:rPr>
                <w:rFonts w:ascii="Verdana" w:hAnsi="Verdana"/>
                <w:sz w:val="16"/>
                <w:szCs w:val="20"/>
              </w:rPr>
              <w:t>argument.</w:t>
            </w:r>
          </w:p>
        </w:tc>
        <w:tc>
          <w:tcPr>
            <w:tcW w:w="2413" w:type="dxa"/>
          </w:tcPr>
          <w:p w:rsidR="00D37A6A" w:rsidRPr="003D5793" w:rsidRDefault="00D37A6A" w:rsidP="00D75E78">
            <w:pPr>
              <w:rPr>
                <w:rFonts w:ascii="Verdana" w:hAnsi="Verdana"/>
                <w:sz w:val="16"/>
                <w:szCs w:val="20"/>
              </w:rPr>
            </w:pPr>
            <w:r w:rsidRPr="003D5793">
              <w:rPr>
                <w:rFonts w:ascii="Verdana" w:hAnsi="Verdana"/>
                <w:sz w:val="16"/>
                <w:szCs w:val="20"/>
              </w:rPr>
              <w:t>Writing is organi</w:t>
            </w:r>
            <w:r w:rsidR="007C49DE">
              <w:rPr>
                <w:rFonts w:ascii="Verdana" w:hAnsi="Verdana"/>
                <w:sz w:val="16"/>
                <w:szCs w:val="20"/>
              </w:rPr>
              <w:t>sed into paragraphs focused on</w:t>
            </w:r>
            <w:r w:rsidRPr="003D5793">
              <w:rPr>
                <w:rFonts w:ascii="Verdana" w:hAnsi="Verdana"/>
                <w:sz w:val="16"/>
                <w:szCs w:val="20"/>
              </w:rPr>
              <w:t xml:space="preserve"> a set of like ideas.</w:t>
            </w:r>
            <w:r w:rsidR="00D75E78" w:rsidRPr="003D5793">
              <w:rPr>
                <w:rFonts w:ascii="Verdana" w:hAnsi="Verdana"/>
                <w:sz w:val="16"/>
                <w:szCs w:val="20"/>
              </w:rPr>
              <w:t xml:space="preserve"> Paragraphs introduce new argument</w:t>
            </w:r>
            <w:r w:rsidR="00817B0F" w:rsidRPr="003D5793">
              <w:rPr>
                <w:rFonts w:ascii="Verdana" w:hAnsi="Verdana"/>
                <w:sz w:val="16"/>
                <w:szCs w:val="20"/>
              </w:rPr>
              <w:t>.</w:t>
            </w:r>
            <w:r w:rsidRPr="003D5793">
              <w:rPr>
                <w:rFonts w:ascii="Verdana" w:hAnsi="Verdana"/>
                <w:sz w:val="16"/>
                <w:szCs w:val="20"/>
              </w:rPr>
              <w:t xml:space="preserve"> </w:t>
            </w:r>
          </w:p>
        </w:tc>
      </w:tr>
      <w:tr w:rsidR="00D37A6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D37A6A" w:rsidRDefault="00D42C79" w:rsidP="00DB32A0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="00D37A6A"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D37A6A" w:rsidRDefault="00511CBB" w:rsidP="00DB32A0">
            <w:pPr>
              <w:jc w:val="center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Skills and Strategies</w:t>
            </w:r>
          </w:p>
          <w:p w:rsidR="00D37A6A" w:rsidRDefault="00D37A6A" w:rsidP="00DB32A0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D37A6A" w:rsidRPr="009C510A" w:rsidRDefault="00D37A6A" w:rsidP="00DB32A0">
            <w:pPr>
              <w:jc w:val="center"/>
              <w:rPr>
                <w:rFonts w:ascii="Verdana" w:hAnsi="Verdana"/>
                <w:i/>
                <w:sz w:val="16"/>
              </w:rPr>
            </w:pPr>
            <w:r w:rsidRPr="009C510A">
              <w:rPr>
                <w:rFonts w:ascii="Verdana" w:hAnsi="Verdana"/>
                <w:i/>
                <w:sz w:val="16"/>
              </w:rPr>
              <w:t>Uses different types of verbs.</w:t>
            </w:r>
          </w:p>
          <w:p w:rsidR="00D37A6A" w:rsidRPr="003A2905" w:rsidRDefault="00D37A6A" w:rsidP="00DB32A0">
            <w:pPr>
              <w:jc w:val="center"/>
              <w:rPr>
                <w:sz w:val="16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D37A6A" w:rsidRPr="009410E0" w:rsidRDefault="00D37A6A" w:rsidP="00684944">
            <w:pPr>
              <w:rPr>
                <w:rFonts w:ascii="Verdana" w:hAnsi="Verdana"/>
                <w:i/>
                <w:sz w:val="16"/>
              </w:rPr>
            </w:pPr>
            <w:r w:rsidRPr="009410E0">
              <w:rPr>
                <w:rFonts w:ascii="Verdana" w:hAnsi="Verdana"/>
                <w:i/>
                <w:sz w:val="16"/>
              </w:rPr>
              <w:t>Uses persuasive language to influence the audience.</w:t>
            </w:r>
          </w:p>
          <w:p w:rsidR="00D37A6A" w:rsidRDefault="00D37A6A" w:rsidP="00684944">
            <w:pPr>
              <w:rPr>
                <w:i/>
                <w:sz w:val="16"/>
              </w:rPr>
            </w:pPr>
          </w:p>
          <w:p w:rsidR="00D37A6A" w:rsidRPr="00992516" w:rsidRDefault="00D37A6A" w:rsidP="00684944">
            <w:pPr>
              <w:rPr>
                <w:sz w:val="16"/>
              </w:rPr>
            </w:pPr>
          </w:p>
          <w:p w:rsidR="00D37A6A" w:rsidRPr="00992516" w:rsidRDefault="00D37A6A" w:rsidP="00684944">
            <w:pPr>
              <w:rPr>
                <w:sz w:val="16"/>
              </w:rPr>
            </w:pPr>
          </w:p>
          <w:p w:rsidR="00D37A6A" w:rsidRDefault="00D37A6A" w:rsidP="00684944">
            <w:pPr>
              <w:rPr>
                <w:sz w:val="16"/>
              </w:rPr>
            </w:pPr>
          </w:p>
          <w:p w:rsidR="00D37A6A" w:rsidRPr="00992516" w:rsidRDefault="00D37A6A" w:rsidP="00684944">
            <w:pPr>
              <w:rPr>
                <w:sz w:val="16"/>
              </w:rPr>
            </w:pPr>
          </w:p>
        </w:tc>
        <w:tc>
          <w:tcPr>
            <w:tcW w:w="2127" w:type="dxa"/>
          </w:tcPr>
          <w:p w:rsidR="00D37A6A" w:rsidRPr="007D206F" w:rsidRDefault="00D37A6A" w:rsidP="00684944">
            <w:pPr>
              <w:rPr>
                <w:rFonts w:ascii="Verdana" w:hAnsi="Verdana"/>
                <w:b/>
                <w:i/>
                <w:sz w:val="16"/>
              </w:rPr>
            </w:pPr>
            <w:r w:rsidRPr="009410E0">
              <w:rPr>
                <w:rFonts w:ascii="Verdana" w:hAnsi="Verdana"/>
                <w:sz w:val="16"/>
              </w:rPr>
              <w:t>Uses one thinking</w:t>
            </w:r>
            <w:r>
              <w:rPr>
                <w:rFonts w:ascii="Verdana" w:hAnsi="Verdana"/>
                <w:sz w:val="16"/>
              </w:rPr>
              <w:t>/feeling</w:t>
            </w:r>
            <w:r w:rsidRPr="009410E0">
              <w:rPr>
                <w:rFonts w:ascii="Verdana" w:hAnsi="Verdana"/>
                <w:sz w:val="16"/>
              </w:rPr>
              <w:t xml:space="preserve"> verb such as ‘</w:t>
            </w:r>
            <w:r w:rsidRPr="007D206F">
              <w:rPr>
                <w:rFonts w:ascii="Verdana" w:hAnsi="Verdana"/>
                <w:b/>
                <w:i/>
                <w:sz w:val="16"/>
              </w:rPr>
              <w:t>I think’</w:t>
            </w:r>
            <w:r w:rsidRPr="004C65D1">
              <w:rPr>
                <w:rFonts w:ascii="Verdana" w:hAnsi="Verdana"/>
                <w:i/>
                <w:sz w:val="16"/>
              </w:rPr>
              <w:t xml:space="preserve"> </w:t>
            </w:r>
            <w:r w:rsidRPr="004C65D1">
              <w:rPr>
                <w:rFonts w:ascii="Verdana" w:hAnsi="Verdana"/>
                <w:sz w:val="16"/>
              </w:rPr>
              <w:t>or</w:t>
            </w:r>
            <w:r w:rsidRPr="004C65D1">
              <w:rPr>
                <w:rFonts w:ascii="Verdana" w:hAnsi="Verdana"/>
                <w:i/>
                <w:sz w:val="16"/>
              </w:rPr>
              <w:t xml:space="preserve"> ‘</w:t>
            </w:r>
            <w:r w:rsidRPr="007D206F">
              <w:rPr>
                <w:rFonts w:ascii="Verdana" w:hAnsi="Verdana"/>
                <w:b/>
                <w:i/>
                <w:sz w:val="16"/>
              </w:rPr>
              <w:t>I like’.</w:t>
            </w:r>
          </w:p>
          <w:p w:rsidR="00D37A6A" w:rsidRPr="00992516" w:rsidRDefault="00D37A6A" w:rsidP="00684944">
            <w:pPr>
              <w:rPr>
                <w:rFonts w:ascii="Verdana" w:hAnsi="Verdana"/>
                <w:sz w:val="16"/>
              </w:rPr>
            </w:pPr>
          </w:p>
          <w:p w:rsidR="00D37A6A" w:rsidRPr="00992516" w:rsidRDefault="00D37A6A" w:rsidP="00684944">
            <w:pPr>
              <w:rPr>
                <w:rFonts w:ascii="Verdana" w:hAnsi="Verdana"/>
                <w:sz w:val="16"/>
              </w:rPr>
            </w:pPr>
          </w:p>
          <w:p w:rsidR="00D37A6A" w:rsidRPr="00992516" w:rsidRDefault="00D37A6A" w:rsidP="00684944">
            <w:pPr>
              <w:rPr>
                <w:rFonts w:ascii="Verdana" w:hAnsi="Verdana"/>
                <w:sz w:val="16"/>
              </w:rPr>
            </w:pPr>
          </w:p>
          <w:p w:rsidR="00D37A6A" w:rsidRPr="00992516" w:rsidRDefault="00D37A6A" w:rsidP="0068494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09" w:type="dxa"/>
          </w:tcPr>
          <w:p w:rsidR="00D37A6A" w:rsidRDefault="00D37A6A" w:rsidP="00684944">
            <w:pPr>
              <w:rPr>
                <w:rFonts w:ascii="Verdana" w:hAnsi="Verdana"/>
                <w:sz w:val="16"/>
              </w:rPr>
            </w:pPr>
            <w:r w:rsidRPr="009410E0">
              <w:rPr>
                <w:rFonts w:ascii="Verdana" w:hAnsi="Verdana"/>
                <w:sz w:val="16"/>
              </w:rPr>
              <w:t>Use</w:t>
            </w:r>
            <w:r>
              <w:rPr>
                <w:rFonts w:ascii="Verdana" w:hAnsi="Verdana"/>
                <w:sz w:val="16"/>
              </w:rPr>
              <w:t xml:space="preserve">s one thinking/feeling verb with one auxiliary verb to express modality. </w:t>
            </w:r>
          </w:p>
          <w:p w:rsidR="00D37A6A" w:rsidRPr="007D206F" w:rsidRDefault="00D37A6A" w:rsidP="00684944">
            <w:pPr>
              <w:rPr>
                <w:rFonts w:ascii="Verdana" w:hAnsi="Verdana"/>
                <w:b/>
                <w:i/>
                <w:sz w:val="16"/>
              </w:rPr>
            </w:pPr>
            <w:proofErr w:type="gramStart"/>
            <w:r w:rsidRPr="004C65D1">
              <w:rPr>
                <w:rFonts w:ascii="Verdana" w:hAnsi="Verdana"/>
                <w:i/>
                <w:sz w:val="16"/>
              </w:rPr>
              <w:t>e.g</w:t>
            </w:r>
            <w:proofErr w:type="gramEnd"/>
            <w:r w:rsidRPr="004C65D1">
              <w:rPr>
                <w:rFonts w:ascii="Verdana" w:hAnsi="Verdana"/>
                <w:i/>
                <w:sz w:val="16"/>
              </w:rPr>
              <w:t xml:space="preserve">. </w:t>
            </w:r>
            <w:r w:rsidRPr="007D206F">
              <w:rPr>
                <w:rFonts w:ascii="Verdana" w:hAnsi="Verdana"/>
                <w:b/>
                <w:i/>
                <w:sz w:val="16"/>
              </w:rPr>
              <w:t>can, will...</w:t>
            </w:r>
          </w:p>
          <w:p w:rsidR="00D37A6A" w:rsidRPr="00992516" w:rsidRDefault="00D37A6A" w:rsidP="00684944">
            <w:pPr>
              <w:rPr>
                <w:rFonts w:ascii="Verdana" w:hAnsi="Verdana"/>
                <w:sz w:val="16"/>
              </w:rPr>
            </w:pPr>
          </w:p>
          <w:p w:rsidR="00D37A6A" w:rsidRPr="00992516" w:rsidRDefault="00D37A6A" w:rsidP="00684944">
            <w:pPr>
              <w:rPr>
                <w:rFonts w:ascii="Verdana" w:hAnsi="Verdana"/>
                <w:sz w:val="16"/>
              </w:rPr>
            </w:pPr>
          </w:p>
          <w:p w:rsidR="00D37A6A" w:rsidRPr="00992516" w:rsidRDefault="00D37A6A" w:rsidP="00684944">
            <w:pPr>
              <w:rPr>
                <w:rFonts w:ascii="Verdana" w:hAnsi="Verdana"/>
                <w:sz w:val="16"/>
              </w:rPr>
            </w:pPr>
          </w:p>
          <w:p w:rsidR="00D37A6A" w:rsidRPr="00992516" w:rsidRDefault="00D37A6A" w:rsidP="0068494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10" w:type="dxa"/>
          </w:tcPr>
          <w:p w:rsidR="00D37A6A" w:rsidRDefault="00D37A6A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Uses 2 thinking/feeling verbs with more than one auxiliary verb to express modality.</w:t>
            </w:r>
          </w:p>
          <w:p w:rsidR="00D37A6A" w:rsidRPr="007D206F" w:rsidRDefault="00E04C9F" w:rsidP="00684944">
            <w:pPr>
              <w:rPr>
                <w:rFonts w:ascii="Verdana" w:hAnsi="Verdana"/>
                <w:b/>
                <w:i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e.g. </w:t>
            </w:r>
            <w:r w:rsidR="00D37A6A" w:rsidRPr="007D206F">
              <w:rPr>
                <w:rFonts w:ascii="Verdana" w:hAnsi="Verdana"/>
                <w:b/>
                <w:i/>
                <w:sz w:val="16"/>
              </w:rPr>
              <w:t>should, might, must</w:t>
            </w:r>
          </w:p>
          <w:p w:rsidR="00D37A6A" w:rsidRDefault="00D37A6A" w:rsidP="00684944">
            <w:pPr>
              <w:rPr>
                <w:rFonts w:ascii="Verdana" w:hAnsi="Verdana"/>
                <w:sz w:val="16"/>
              </w:rPr>
            </w:pPr>
          </w:p>
          <w:p w:rsidR="00D37A6A" w:rsidRPr="00992516" w:rsidRDefault="00D37A6A" w:rsidP="00684944">
            <w:pPr>
              <w:rPr>
                <w:rFonts w:ascii="Verdana" w:hAnsi="Verdana"/>
                <w:sz w:val="16"/>
              </w:rPr>
            </w:pPr>
          </w:p>
          <w:p w:rsidR="00D37A6A" w:rsidRDefault="00D37A6A" w:rsidP="00684944">
            <w:pPr>
              <w:rPr>
                <w:rFonts w:ascii="Verdana" w:hAnsi="Verdana"/>
                <w:sz w:val="16"/>
              </w:rPr>
            </w:pPr>
          </w:p>
          <w:p w:rsidR="00D37A6A" w:rsidRPr="00992516" w:rsidRDefault="00D37A6A" w:rsidP="0068494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10" w:type="dxa"/>
          </w:tcPr>
          <w:p w:rsidR="00D37A6A" w:rsidRDefault="00D37A6A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Uses 2 or more thinking/feeling verbs with more than one auxiliary verb to express modality.</w:t>
            </w:r>
          </w:p>
          <w:p w:rsidR="00D37A6A" w:rsidRPr="007D206F" w:rsidRDefault="00D37A6A" w:rsidP="00684944">
            <w:pPr>
              <w:rPr>
                <w:rFonts w:ascii="Verdana" w:hAnsi="Verdana"/>
                <w:b/>
                <w:i/>
                <w:sz w:val="16"/>
              </w:rPr>
            </w:pPr>
            <w:r w:rsidRPr="007D206F">
              <w:rPr>
                <w:rFonts w:ascii="Verdana" w:hAnsi="Verdana"/>
                <w:b/>
                <w:i/>
                <w:sz w:val="16"/>
              </w:rPr>
              <w:t xml:space="preserve">should, might, must </w:t>
            </w:r>
          </w:p>
          <w:p w:rsidR="00D37A6A" w:rsidRPr="00992516" w:rsidRDefault="00D37A6A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Includes at least one example of emotive language.</w:t>
            </w:r>
          </w:p>
        </w:tc>
        <w:tc>
          <w:tcPr>
            <w:tcW w:w="2413" w:type="dxa"/>
          </w:tcPr>
          <w:p w:rsidR="00D37A6A" w:rsidRDefault="00D37A6A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Uses 2 or more thinking/feeling verbs with more than one auxiliary verb to express modality.</w:t>
            </w:r>
          </w:p>
          <w:p w:rsidR="00D37A6A" w:rsidRPr="007D206F" w:rsidRDefault="00D37A6A" w:rsidP="00684944">
            <w:pPr>
              <w:rPr>
                <w:rFonts w:ascii="Verdana" w:hAnsi="Verdana"/>
                <w:b/>
                <w:i/>
                <w:sz w:val="16"/>
              </w:rPr>
            </w:pPr>
            <w:r w:rsidRPr="007D206F">
              <w:rPr>
                <w:rFonts w:ascii="Verdana" w:hAnsi="Verdana"/>
                <w:b/>
                <w:i/>
                <w:sz w:val="16"/>
              </w:rPr>
              <w:t xml:space="preserve">should, might, must </w:t>
            </w:r>
          </w:p>
          <w:p w:rsidR="00D37A6A" w:rsidRPr="00992516" w:rsidRDefault="00D37A6A" w:rsidP="00684944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Includes 2 or more examples of emotive language.</w:t>
            </w:r>
          </w:p>
        </w:tc>
      </w:tr>
      <w:tr w:rsidR="00D37A6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D37A6A" w:rsidRPr="006D0E3C" w:rsidRDefault="00D42C79" w:rsidP="00DB32A0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="00D37A6A"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D37A6A" w:rsidRDefault="00D37A6A" w:rsidP="00DB32A0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D37A6A" w:rsidRPr="006D0E3C" w:rsidRDefault="00D37A6A" w:rsidP="00DB32A0">
            <w:pPr>
              <w:jc w:val="center"/>
              <w:rPr>
                <w:rFonts w:ascii="Verdana" w:hAnsi="Verdana"/>
                <w:i/>
                <w:sz w:val="16"/>
              </w:rPr>
            </w:pPr>
            <w:r w:rsidRPr="006D0E3C">
              <w:rPr>
                <w:rFonts w:ascii="Verdana" w:hAnsi="Verdana"/>
                <w:i/>
                <w:sz w:val="16"/>
              </w:rPr>
              <w:t xml:space="preserve">Topic/Technical </w:t>
            </w:r>
          </w:p>
          <w:p w:rsidR="00D37A6A" w:rsidRPr="003A2905" w:rsidRDefault="00D37A6A" w:rsidP="00DB32A0">
            <w:pPr>
              <w:jc w:val="center"/>
              <w:rPr>
                <w:rFonts w:ascii="Verdana" w:hAnsi="Verdana"/>
                <w:sz w:val="16"/>
              </w:rPr>
            </w:pPr>
            <w:r w:rsidRPr="006D0E3C">
              <w:rPr>
                <w:rFonts w:ascii="Verdana" w:hAnsi="Verdana"/>
                <w:i/>
                <w:sz w:val="16"/>
              </w:rPr>
              <w:t>Language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37A6A" w:rsidRPr="00BF7D93" w:rsidRDefault="00D37A6A" w:rsidP="00684944">
            <w:pPr>
              <w:rPr>
                <w:rFonts w:ascii="Verdana" w:hAnsi="Verdana"/>
                <w:i/>
                <w:sz w:val="16"/>
                <w:szCs w:val="16"/>
              </w:rPr>
            </w:pPr>
            <w:r w:rsidRPr="00BF7D93">
              <w:rPr>
                <w:rFonts w:ascii="Verdana" w:hAnsi="Verdana"/>
                <w:i/>
                <w:sz w:val="16"/>
                <w:szCs w:val="16"/>
              </w:rPr>
              <w:t>Uses topic/technical language.</w:t>
            </w:r>
          </w:p>
        </w:tc>
        <w:tc>
          <w:tcPr>
            <w:tcW w:w="2127" w:type="dxa"/>
          </w:tcPr>
          <w:p w:rsidR="00D37A6A" w:rsidRPr="00BF7D93" w:rsidRDefault="00D37A6A" w:rsidP="00684944">
            <w:pPr>
              <w:rPr>
                <w:rFonts w:ascii="Verdana" w:hAnsi="Verdana"/>
                <w:sz w:val="16"/>
                <w:szCs w:val="16"/>
              </w:rPr>
            </w:pPr>
            <w:r w:rsidRPr="00BF7D93">
              <w:rPr>
                <w:rFonts w:ascii="Verdana" w:hAnsi="Verdana"/>
                <w:sz w:val="16"/>
                <w:szCs w:val="16"/>
              </w:rPr>
              <w:t xml:space="preserve">The writing contains 1-2 topic words and no technical words. </w:t>
            </w:r>
          </w:p>
        </w:tc>
        <w:tc>
          <w:tcPr>
            <w:tcW w:w="2409" w:type="dxa"/>
          </w:tcPr>
          <w:p w:rsidR="00D37A6A" w:rsidRPr="00BF7D93" w:rsidRDefault="00D37A6A" w:rsidP="00651795">
            <w:pPr>
              <w:rPr>
                <w:rFonts w:ascii="Verdana" w:hAnsi="Verdana"/>
                <w:sz w:val="16"/>
                <w:szCs w:val="16"/>
              </w:rPr>
            </w:pPr>
            <w:r w:rsidRPr="00BF7D93">
              <w:rPr>
                <w:rFonts w:ascii="Verdana" w:hAnsi="Verdana"/>
                <w:sz w:val="16"/>
                <w:szCs w:val="16"/>
              </w:rPr>
              <w:t xml:space="preserve">The writing contains 3 examples of topic words and </w:t>
            </w:r>
            <w:r w:rsidR="00651795">
              <w:rPr>
                <w:rFonts w:ascii="Verdana" w:hAnsi="Verdana"/>
                <w:sz w:val="16"/>
                <w:szCs w:val="16"/>
              </w:rPr>
              <w:t xml:space="preserve">may include </w:t>
            </w:r>
            <w:r w:rsidRPr="00BF7D93">
              <w:rPr>
                <w:rFonts w:ascii="Verdana" w:hAnsi="Verdana"/>
                <w:sz w:val="16"/>
                <w:szCs w:val="16"/>
              </w:rPr>
              <w:t>technical words.</w:t>
            </w:r>
          </w:p>
        </w:tc>
        <w:tc>
          <w:tcPr>
            <w:tcW w:w="2410" w:type="dxa"/>
          </w:tcPr>
          <w:p w:rsidR="00D37A6A" w:rsidRPr="00BF7D93" w:rsidRDefault="007C49DE" w:rsidP="0068494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The writing contains 3 examples of topic words and 1 technical word.</w:t>
            </w:r>
          </w:p>
        </w:tc>
        <w:tc>
          <w:tcPr>
            <w:tcW w:w="2410" w:type="dxa"/>
          </w:tcPr>
          <w:p w:rsidR="00D37A6A" w:rsidRPr="00BF7D93" w:rsidRDefault="00F443DB" w:rsidP="00F443D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The writing contains at least 3 topic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 xml:space="preserve">words </w:t>
            </w:r>
            <w:r w:rsidR="00D37A6A" w:rsidRPr="00BF7D93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and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includes 2 </w:t>
            </w:r>
            <w:r w:rsidR="00D37A6A" w:rsidRPr="00BF7D93">
              <w:rPr>
                <w:rFonts w:ascii="Verdana" w:hAnsi="Verdana"/>
                <w:sz w:val="16"/>
                <w:szCs w:val="16"/>
              </w:rPr>
              <w:t>technical words.</w:t>
            </w:r>
          </w:p>
        </w:tc>
        <w:tc>
          <w:tcPr>
            <w:tcW w:w="2413" w:type="dxa"/>
          </w:tcPr>
          <w:p w:rsidR="00D37A6A" w:rsidRPr="00BF7D93" w:rsidRDefault="00D37A6A" w:rsidP="00F443DB">
            <w:pPr>
              <w:rPr>
                <w:rFonts w:ascii="Verdana" w:hAnsi="Verdana"/>
                <w:sz w:val="16"/>
                <w:szCs w:val="16"/>
              </w:rPr>
            </w:pPr>
            <w:r w:rsidRPr="00BF7D93">
              <w:rPr>
                <w:rFonts w:ascii="Verdana" w:hAnsi="Verdana"/>
                <w:sz w:val="16"/>
                <w:szCs w:val="16"/>
              </w:rPr>
              <w:t xml:space="preserve">The writing </w:t>
            </w:r>
            <w:r w:rsidR="00F443DB">
              <w:rPr>
                <w:rFonts w:ascii="Verdana" w:hAnsi="Verdana"/>
                <w:sz w:val="16"/>
                <w:szCs w:val="16"/>
              </w:rPr>
              <w:t xml:space="preserve">has </w:t>
            </w:r>
            <w:r w:rsidRPr="00BF7D93">
              <w:rPr>
                <w:rFonts w:ascii="Verdana" w:hAnsi="Verdana"/>
                <w:sz w:val="16"/>
                <w:szCs w:val="16"/>
              </w:rPr>
              <w:t xml:space="preserve">more </w:t>
            </w:r>
            <w:r w:rsidR="00F443DB">
              <w:rPr>
                <w:rFonts w:ascii="Verdana" w:hAnsi="Verdana"/>
                <w:sz w:val="16"/>
                <w:szCs w:val="16"/>
              </w:rPr>
              <w:t xml:space="preserve">than 3 </w:t>
            </w:r>
            <w:r w:rsidRPr="00BF7D93">
              <w:rPr>
                <w:rFonts w:ascii="Verdana" w:hAnsi="Verdana"/>
                <w:sz w:val="16"/>
                <w:szCs w:val="16"/>
              </w:rPr>
              <w:t xml:space="preserve">examples of topic words </w:t>
            </w:r>
            <w:r w:rsidR="00F443DB">
              <w:rPr>
                <w:rFonts w:ascii="Verdana" w:hAnsi="Verdana"/>
                <w:sz w:val="16"/>
                <w:szCs w:val="16"/>
              </w:rPr>
              <w:t>and at least 3 technical words.</w:t>
            </w:r>
          </w:p>
        </w:tc>
      </w:tr>
      <w:tr w:rsidR="00D37A6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D37A6A" w:rsidRDefault="00D42C79" w:rsidP="00DB32A0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="00D37A6A"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511CBB" w:rsidRDefault="00511CBB" w:rsidP="00511CBB">
            <w:pPr>
              <w:jc w:val="center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Skills and Strategies</w:t>
            </w:r>
          </w:p>
          <w:p w:rsidR="00D37A6A" w:rsidRDefault="00D37A6A" w:rsidP="00DB32A0">
            <w:pPr>
              <w:jc w:val="center"/>
              <w:rPr>
                <w:rFonts w:ascii="Verdana" w:hAnsi="Verdana"/>
                <w:b/>
                <w:i/>
                <w:sz w:val="16"/>
              </w:rPr>
            </w:pPr>
          </w:p>
          <w:p w:rsidR="00D37A6A" w:rsidRPr="009C510A" w:rsidRDefault="00D37A6A" w:rsidP="00DB32A0">
            <w:pPr>
              <w:jc w:val="center"/>
              <w:rPr>
                <w:rFonts w:ascii="Verdana" w:hAnsi="Verdana"/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Cohesion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37A6A" w:rsidRPr="003A2905" w:rsidRDefault="00D37A6A" w:rsidP="00E11ACE">
            <w:pPr>
              <w:rPr>
                <w:rFonts w:ascii="Verdana" w:hAnsi="Verdana"/>
                <w:i/>
                <w:sz w:val="16"/>
              </w:rPr>
            </w:pPr>
            <w:r w:rsidRPr="003A2905">
              <w:rPr>
                <w:rFonts w:ascii="Verdana" w:hAnsi="Verdana"/>
                <w:i/>
                <w:sz w:val="16"/>
              </w:rPr>
              <w:t>Uses conjunctions or connectives in writing</w:t>
            </w:r>
          </w:p>
        </w:tc>
        <w:tc>
          <w:tcPr>
            <w:tcW w:w="2127" w:type="dxa"/>
          </w:tcPr>
          <w:p w:rsidR="00D37A6A" w:rsidRPr="003A2905" w:rsidRDefault="00D37A6A" w:rsidP="00E11ACE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No conjunctions or connectives evident.  </w:t>
            </w:r>
          </w:p>
        </w:tc>
        <w:tc>
          <w:tcPr>
            <w:tcW w:w="2409" w:type="dxa"/>
          </w:tcPr>
          <w:p w:rsidR="00D37A6A" w:rsidRPr="003A2905" w:rsidRDefault="00D37A6A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Uses conjunctions and connectives incorrectly or repetitively.</w:t>
            </w:r>
          </w:p>
        </w:tc>
        <w:tc>
          <w:tcPr>
            <w:tcW w:w="2410" w:type="dxa"/>
          </w:tcPr>
          <w:p w:rsidR="00D37A6A" w:rsidRPr="007D206F" w:rsidRDefault="00D37A6A" w:rsidP="00E11ACE">
            <w:pPr>
              <w:rPr>
                <w:rFonts w:ascii="Verdana" w:hAnsi="Verdana"/>
                <w:b/>
                <w:i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1-2 simple conjunctions </w:t>
            </w:r>
            <w:r w:rsidR="00817B0F">
              <w:rPr>
                <w:rFonts w:ascii="Verdana" w:hAnsi="Verdana"/>
                <w:sz w:val="16"/>
                <w:szCs w:val="20"/>
              </w:rPr>
              <w:t>e.g.</w:t>
            </w:r>
            <w:r>
              <w:rPr>
                <w:rFonts w:ascii="Verdana" w:hAnsi="Verdana"/>
                <w:sz w:val="16"/>
                <w:szCs w:val="20"/>
              </w:rPr>
              <w:t xml:space="preserve">: </w:t>
            </w:r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if, because, so...</w:t>
            </w:r>
          </w:p>
          <w:p w:rsidR="00D37A6A" w:rsidRPr="00564DD8" w:rsidRDefault="00D37A6A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Uses connective correctly to link arguments.</w:t>
            </w:r>
          </w:p>
        </w:tc>
        <w:tc>
          <w:tcPr>
            <w:tcW w:w="2410" w:type="dxa"/>
          </w:tcPr>
          <w:p w:rsidR="00D37A6A" w:rsidRPr="007D206F" w:rsidRDefault="00D37A6A" w:rsidP="00E11ACE">
            <w:pPr>
              <w:rPr>
                <w:rFonts w:ascii="Verdana" w:hAnsi="Verdana"/>
                <w:b/>
                <w:i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conjunctions </w:t>
            </w:r>
            <w:r w:rsidRPr="00985DBB">
              <w:rPr>
                <w:rFonts w:ascii="Verdana" w:hAnsi="Verdana"/>
                <w:sz w:val="16"/>
                <w:szCs w:val="20"/>
                <w:u w:val="single"/>
              </w:rPr>
              <w:t xml:space="preserve">and </w:t>
            </w:r>
            <w:r>
              <w:rPr>
                <w:rFonts w:ascii="Verdana" w:hAnsi="Verdana"/>
                <w:sz w:val="16"/>
                <w:szCs w:val="20"/>
              </w:rPr>
              <w:t>connectives to link arguments</w:t>
            </w:r>
            <w:r w:rsidRPr="006379A3">
              <w:rPr>
                <w:rFonts w:ascii="Verdana" w:hAnsi="Verdana"/>
                <w:i/>
                <w:sz w:val="16"/>
                <w:szCs w:val="20"/>
              </w:rPr>
              <w:t xml:space="preserve">. </w:t>
            </w:r>
            <w:proofErr w:type="spellStart"/>
            <w:r w:rsidRPr="006379A3"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spellEnd"/>
            <w:r w:rsidRPr="006379A3">
              <w:rPr>
                <w:rFonts w:ascii="Verdana" w:hAnsi="Verdana"/>
                <w:i/>
                <w:sz w:val="16"/>
                <w:szCs w:val="20"/>
              </w:rPr>
              <w:t xml:space="preserve">: </w:t>
            </w:r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firstly, secondly.</w:t>
            </w:r>
          </w:p>
          <w:p w:rsidR="00D37A6A" w:rsidRPr="00FF0E1E" w:rsidRDefault="00D37A6A" w:rsidP="00E11ACE">
            <w:pPr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2413" w:type="dxa"/>
          </w:tcPr>
          <w:p w:rsidR="00D37A6A" w:rsidRPr="007D206F" w:rsidRDefault="00D37A6A" w:rsidP="00E11ACE">
            <w:pPr>
              <w:rPr>
                <w:rFonts w:ascii="Verdana" w:hAnsi="Verdana"/>
                <w:b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a variety of conjunctions to link reasons. </w:t>
            </w:r>
            <w:proofErr w:type="spellStart"/>
            <w:r>
              <w:rPr>
                <w:rFonts w:ascii="Verdana" w:hAnsi="Verdana"/>
                <w:sz w:val="16"/>
                <w:szCs w:val="20"/>
              </w:rPr>
              <w:t>Eg</w:t>
            </w:r>
            <w:proofErr w:type="spellEnd"/>
            <w:r>
              <w:rPr>
                <w:rFonts w:ascii="Verdana" w:hAnsi="Verdana"/>
                <w:sz w:val="16"/>
                <w:szCs w:val="20"/>
              </w:rPr>
              <w:t xml:space="preserve">: </w:t>
            </w:r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therefore,</w:t>
            </w:r>
            <w:r w:rsidR="00193C64">
              <w:rPr>
                <w:rFonts w:ascii="Verdana" w:hAnsi="Verdana"/>
                <w:b/>
                <w:i/>
                <w:sz w:val="16"/>
                <w:szCs w:val="20"/>
              </w:rPr>
              <w:t xml:space="preserve"> </w:t>
            </w:r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furthermore, as a result....</w:t>
            </w:r>
          </w:p>
          <w:p w:rsidR="00D37A6A" w:rsidRPr="00082DC0" w:rsidRDefault="00D37A6A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a variety of connectives to link arguments. </w:t>
            </w:r>
            <w:proofErr w:type="spellStart"/>
            <w:r w:rsidRPr="006379A3"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gramStart"/>
            <w:r w:rsidRPr="006379A3">
              <w:rPr>
                <w:rFonts w:ascii="Verdana" w:hAnsi="Verdana"/>
                <w:i/>
                <w:sz w:val="16"/>
                <w:szCs w:val="20"/>
              </w:rPr>
              <w:t>:</w:t>
            </w:r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firstly</w:t>
            </w:r>
            <w:proofErr w:type="spellEnd"/>
            <w:proofErr w:type="gramEnd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...finally.</w:t>
            </w:r>
          </w:p>
        </w:tc>
      </w:tr>
      <w:tr w:rsidR="00D37A6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D37A6A" w:rsidRDefault="00511CBB" w:rsidP="00511CBB">
            <w:pPr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    </w:t>
            </w:r>
            <w:r w:rsidR="00D42C79">
              <w:rPr>
                <w:rFonts w:ascii="Verdana" w:hAnsi="Verdana"/>
                <w:b/>
                <w:sz w:val="16"/>
              </w:rPr>
              <w:t>W2</w:t>
            </w:r>
            <w:r w:rsidR="00D37A6A"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511CBB" w:rsidRDefault="00511CBB" w:rsidP="00511CBB">
            <w:pPr>
              <w:jc w:val="center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Skills and Strategies</w:t>
            </w:r>
          </w:p>
          <w:p w:rsidR="00511CBB" w:rsidRDefault="00511CBB" w:rsidP="00511CBB">
            <w:pPr>
              <w:rPr>
                <w:rFonts w:ascii="Verdana" w:hAnsi="Verdana"/>
                <w:b/>
                <w:sz w:val="16"/>
              </w:rPr>
            </w:pPr>
          </w:p>
          <w:p w:rsidR="00D37A6A" w:rsidRPr="009C510A" w:rsidRDefault="00511CBB" w:rsidP="00511CBB">
            <w:pPr>
              <w:rPr>
                <w:b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    </w:t>
            </w:r>
            <w:r w:rsidR="00D37A6A" w:rsidRPr="009C510A">
              <w:rPr>
                <w:rFonts w:ascii="Verdana" w:hAnsi="Verdana"/>
                <w:b/>
                <w:i/>
                <w:sz w:val="16"/>
              </w:rPr>
              <w:t>Punctuation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37A6A" w:rsidRPr="003A2905" w:rsidRDefault="00D37A6A" w:rsidP="00684944">
            <w:pPr>
              <w:rPr>
                <w:i/>
                <w:sz w:val="16"/>
              </w:rPr>
            </w:pPr>
            <w:r w:rsidRPr="00C455FC">
              <w:rPr>
                <w:rFonts w:ascii="Verdana" w:hAnsi="Verdana"/>
                <w:i/>
                <w:sz w:val="16"/>
              </w:rPr>
              <w:t>Uses correct punctuation.</w:t>
            </w:r>
          </w:p>
        </w:tc>
        <w:tc>
          <w:tcPr>
            <w:tcW w:w="2127" w:type="dxa"/>
          </w:tcPr>
          <w:p w:rsidR="00D37A6A" w:rsidRPr="003A2905" w:rsidRDefault="00D37A6A" w:rsidP="00684944">
            <w:pPr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Punctuation is minimal</w:t>
            </w:r>
          </w:p>
          <w:p w:rsidR="00D37A6A" w:rsidRPr="003A2905" w:rsidRDefault="00D37A6A" w:rsidP="00684944">
            <w:pPr>
              <w:jc w:val="center"/>
              <w:rPr>
                <w:rFonts w:ascii="Verdana" w:hAnsi="Verdana"/>
                <w:b/>
                <w:sz w:val="16"/>
              </w:rPr>
            </w:pPr>
            <w:r w:rsidRPr="003A2905">
              <w:rPr>
                <w:rFonts w:ascii="Verdana" w:hAnsi="Verdana"/>
                <w:b/>
                <w:sz w:val="16"/>
              </w:rPr>
              <w:t>and/or</w:t>
            </w:r>
          </w:p>
          <w:p w:rsidR="00D37A6A" w:rsidRPr="003A2905" w:rsidRDefault="00D37A6A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not used correctly</w:t>
            </w:r>
          </w:p>
        </w:tc>
        <w:tc>
          <w:tcPr>
            <w:tcW w:w="2409" w:type="dxa"/>
          </w:tcPr>
          <w:p w:rsidR="00D37A6A" w:rsidRPr="003A2905" w:rsidRDefault="00D37A6A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Uses capitals, full stops and correct spacing most of the time.</w:t>
            </w:r>
          </w:p>
        </w:tc>
        <w:tc>
          <w:tcPr>
            <w:tcW w:w="2410" w:type="dxa"/>
          </w:tcPr>
          <w:p w:rsidR="00D37A6A" w:rsidRPr="003A2905" w:rsidRDefault="00193C64" w:rsidP="00684944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C</w:t>
            </w:r>
            <w:r w:rsidR="00D37A6A" w:rsidRPr="003A2905">
              <w:rPr>
                <w:rFonts w:ascii="Verdana" w:hAnsi="Verdana"/>
                <w:sz w:val="16"/>
              </w:rPr>
              <w:t xml:space="preserve">ommon punctuation </w:t>
            </w:r>
            <w:r>
              <w:rPr>
                <w:rFonts w:ascii="Verdana" w:hAnsi="Verdana"/>
                <w:sz w:val="16"/>
              </w:rPr>
              <w:t xml:space="preserve">used </w:t>
            </w:r>
            <w:r w:rsidR="00D37A6A" w:rsidRPr="003A2905">
              <w:rPr>
                <w:rFonts w:ascii="Verdana" w:hAnsi="Verdana"/>
                <w:sz w:val="16"/>
              </w:rPr>
              <w:t>correctly– capitals, full stops</w:t>
            </w:r>
            <w:r>
              <w:rPr>
                <w:rFonts w:ascii="Verdana" w:hAnsi="Verdana"/>
                <w:sz w:val="16"/>
              </w:rPr>
              <w:t>,</w:t>
            </w:r>
            <w:r w:rsidR="00D37A6A">
              <w:rPr>
                <w:rFonts w:ascii="Verdana" w:hAnsi="Verdana"/>
                <w:sz w:val="16"/>
              </w:rPr>
              <w:t xml:space="preserve"> contraction apostrophes most of the time</w:t>
            </w:r>
            <w:r w:rsidR="00D37A6A" w:rsidRPr="003A2905">
              <w:rPr>
                <w:rFonts w:ascii="Verdana" w:hAnsi="Verdana"/>
                <w:sz w:val="16"/>
              </w:rPr>
              <w:t>. Experim</w:t>
            </w:r>
            <w:r w:rsidR="00D37A6A">
              <w:rPr>
                <w:rFonts w:ascii="Verdana" w:hAnsi="Verdana"/>
                <w:sz w:val="16"/>
              </w:rPr>
              <w:t>ents with commas.</w:t>
            </w:r>
          </w:p>
        </w:tc>
        <w:tc>
          <w:tcPr>
            <w:tcW w:w="2410" w:type="dxa"/>
          </w:tcPr>
          <w:p w:rsidR="00D37A6A" w:rsidRPr="003A2905" w:rsidRDefault="00D37A6A" w:rsidP="00684944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Uses </w:t>
            </w:r>
            <w:r w:rsidRPr="003A2905">
              <w:rPr>
                <w:rFonts w:ascii="Verdana" w:hAnsi="Verdana"/>
                <w:sz w:val="16"/>
              </w:rPr>
              <w:t>common punctuation c</w:t>
            </w:r>
            <w:r>
              <w:rPr>
                <w:rFonts w:ascii="Verdana" w:hAnsi="Verdana"/>
                <w:sz w:val="16"/>
              </w:rPr>
              <w:t>orrectly– capitals, full stops all of the time.</w:t>
            </w:r>
            <w:r w:rsidRPr="003A2905">
              <w:rPr>
                <w:rFonts w:ascii="Verdana" w:hAnsi="Verdana"/>
                <w:sz w:val="16"/>
              </w:rPr>
              <w:t xml:space="preserve"> </w:t>
            </w:r>
            <w:r>
              <w:rPr>
                <w:rFonts w:ascii="Verdana" w:hAnsi="Verdana"/>
                <w:sz w:val="16"/>
              </w:rPr>
              <w:t>Uses commas correctly m</w:t>
            </w:r>
            <w:r w:rsidRPr="003A2905">
              <w:rPr>
                <w:rFonts w:ascii="Verdana" w:hAnsi="Verdana"/>
                <w:sz w:val="16"/>
              </w:rPr>
              <w:t xml:space="preserve">ost of the time. </w:t>
            </w:r>
          </w:p>
        </w:tc>
        <w:tc>
          <w:tcPr>
            <w:tcW w:w="2413" w:type="dxa"/>
          </w:tcPr>
          <w:p w:rsidR="00D37A6A" w:rsidRPr="003A2905" w:rsidRDefault="00D37A6A" w:rsidP="00684944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Uses </w:t>
            </w:r>
            <w:r w:rsidRPr="003A2905">
              <w:rPr>
                <w:rFonts w:ascii="Verdana" w:hAnsi="Verdana"/>
                <w:sz w:val="16"/>
              </w:rPr>
              <w:t>common punctuation correctly– capitals, full stops</w:t>
            </w:r>
            <w:r>
              <w:rPr>
                <w:rFonts w:ascii="Verdana" w:hAnsi="Verdana"/>
                <w:sz w:val="16"/>
              </w:rPr>
              <w:t xml:space="preserve"> all of the time. Experiments with other forms of punctuation.</w:t>
            </w:r>
          </w:p>
        </w:tc>
      </w:tr>
      <w:tr w:rsidR="00D37A6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D37A6A" w:rsidRPr="00981B03" w:rsidRDefault="00D42C79" w:rsidP="00DB32A0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="00D37A6A" w:rsidRPr="00981B03">
              <w:rPr>
                <w:rFonts w:ascii="Verdana" w:hAnsi="Verdana"/>
                <w:b/>
                <w:sz w:val="16"/>
              </w:rPr>
              <w:t>.11</w:t>
            </w:r>
          </w:p>
          <w:p w:rsidR="00D37A6A" w:rsidRPr="00107651" w:rsidRDefault="00D37A6A" w:rsidP="00DB32A0">
            <w:pPr>
              <w:jc w:val="center"/>
              <w:rPr>
                <w:rFonts w:ascii="Verdana" w:hAnsi="Verdana"/>
                <w:sz w:val="16"/>
              </w:rPr>
            </w:pPr>
            <w:r w:rsidRPr="00107651">
              <w:rPr>
                <w:rFonts w:ascii="Verdana" w:hAnsi="Verdana"/>
                <w:sz w:val="16"/>
              </w:rPr>
              <w:t>Skills and Strategies</w:t>
            </w:r>
          </w:p>
          <w:p w:rsidR="00D37A6A" w:rsidRDefault="00D37A6A" w:rsidP="00DB32A0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D37A6A" w:rsidRPr="009C510A" w:rsidRDefault="00D37A6A" w:rsidP="00DB32A0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Spelling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37A6A" w:rsidRPr="003A2905" w:rsidRDefault="00D37A6A" w:rsidP="00684944">
            <w:pPr>
              <w:rPr>
                <w:i/>
                <w:sz w:val="16"/>
              </w:rPr>
            </w:pPr>
            <w:r w:rsidRPr="003A2905">
              <w:rPr>
                <w:rFonts w:ascii="Verdana" w:hAnsi="Verdana"/>
                <w:i/>
                <w:sz w:val="16"/>
              </w:rPr>
              <w:t xml:space="preserve">Correctly spells most high frequency </w:t>
            </w:r>
            <w:r>
              <w:rPr>
                <w:rFonts w:ascii="Verdana" w:hAnsi="Verdana"/>
                <w:i/>
                <w:sz w:val="16"/>
              </w:rPr>
              <w:t xml:space="preserve">and grade </w:t>
            </w:r>
            <w:r w:rsidRPr="003A2905">
              <w:rPr>
                <w:rFonts w:ascii="Verdana" w:hAnsi="Verdana"/>
                <w:i/>
                <w:sz w:val="16"/>
              </w:rPr>
              <w:t xml:space="preserve">appropriate </w:t>
            </w:r>
            <w:r>
              <w:rPr>
                <w:rFonts w:ascii="Verdana" w:hAnsi="Verdana"/>
                <w:i/>
                <w:sz w:val="16"/>
              </w:rPr>
              <w:t>words</w:t>
            </w:r>
          </w:p>
        </w:tc>
        <w:tc>
          <w:tcPr>
            <w:tcW w:w="2127" w:type="dxa"/>
          </w:tcPr>
          <w:p w:rsidR="00D37A6A" w:rsidRPr="003A2905" w:rsidRDefault="00D37A6A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Cannot yet spell high frequency words independently.</w:t>
            </w:r>
          </w:p>
        </w:tc>
        <w:tc>
          <w:tcPr>
            <w:tcW w:w="2409" w:type="dxa"/>
          </w:tcPr>
          <w:p w:rsidR="00D37A6A" w:rsidRPr="003A2905" w:rsidRDefault="00D37A6A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Attempts most high frequency and grade appropriate words with invented spelling.</w:t>
            </w:r>
          </w:p>
        </w:tc>
        <w:tc>
          <w:tcPr>
            <w:tcW w:w="2410" w:type="dxa"/>
          </w:tcPr>
          <w:p w:rsidR="00D37A6A" w:rsidRPr="003A2905" w:rsidRDefault="00D37A6A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most high frequency and grade appropriate words correctly.</w:t>
            </w:r>
          </w:p>
        </w:tc>
        <w:tc>
          <w:tcPr>
            <w:tcW w:w="2410" w:type="dxa"/>
          </w:tcPr>
          <w:p w:rsidR="00D37A6A" w:rsidRPr="003A2905" w:rsidRDefault="00D37A6A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all high frequency and grade appropriate words correctly.</w:t>
            </w:r>
          </w:p>
        </w:tc>
        <w:tc>
          <w:tcPr>
            <w:tcW w:w="2413" w:type="dxa"/>
          </w:tcPr>
          <w:p w:rsidR="00D37A6A" w:rsidRPr="003A2905" w:rsidRDefault="00D37A6A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all high frequency and grade appropriate words correctly as well as more challenging   words.</w:t>
            </w:r>
          </w:p>
        </w:tc>
      </w:tr>
      <w:tr w:rsidR="00D37A6A" w:rsidRPr="003A2905" w:rsidTr="00352BFE">
        <w:tc>
          <w:tcPr>
            <w:tcW w:w="1560" w:type="dxa"/>
            <w:shd w:val="clear" w:color="auto" w:fill="BFBFBF" w:themeFill="background1" w:themeFillShade="BF"/>
          </w:tcPr>
          <w:p w:rsidR="00D37A6A" w:rsidRPr="00107651" w:rsidRDefault="00D42C79" w:rsidP="00DB32A0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="00D37A6A" w:rsidRPr="00107651">
              <w:rPr>
                <w:rFonts w:ascii="Verdana" w:hAnsi="Verdana"/>
                <w:b/>
                <w:sz w:val="16"/>
              </w:rPr>
              <w:t>.9</w:t>
            </w:r>
          </w:p>
          <w:p w:rsidR="00D37A6A" w:rsidRDefault="00D37A6A" w:rsidP="00DB32A0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Producing Texts</w:t>
            </w:r>
          </w:p>
          <w:p w:rsidR="00D37A6A" w:rsidRDefault="00D37A6A" w:rsidP="00DB32A0">
            <w:pPr>
              <w:jc w:val="center"/>
              <w:rPr>
                <w:rFonts w:ascii="Verdana" w:hAnsi="Verdana"/>
                <w:sz w:val="16"/>
              </w:rPr>
            </w:pPr>
          </w:p>
          <w:p w:rsidR="00D37A6A" w:rsidRPr="009C510A" w:rsidRDefault="00D37A6A" w:rsidP="00DB32A0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Text Structure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37A6A" w:rsidRPr="003A2905" w:rsidRDefault="00D37A6A" w:rsidP="00684944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Uses 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the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correct 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>organisational structure of an exposition</w:t>
            </w:r>
          </w:p>
        </w:tc>
        <w:tc>
          <w:tcPr>
            <w:tcW w:w="2127" w:type="dxa"/>
          </w:tcPr>
          <w:p w:rsidR="00D37A6A" w:rsidRPr="00366CE6" w:rsidRDefault="00D37A6A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Introduction does not support the stimulus/ no introduction.</w:t>
            </w:r>
          </w:p>
          <w:p w:rsidR="00D37A6A" w:rsidRPr="003A2905" w:rsidRDefault="00193C64" w:rsidP="00193C6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Uses</w:t>
            </w:r>
            <w:r w:rsidR="00D37A6A">
              <w:rPr>
                <w:rFonts w:ascii="Verdana" w:hAnsi="Verdana"/>
                <w:sz w:val="16"/>
              </w:rPr>
              <w:t xml:space="preserve"> simple sentence</w:t>
            </w:r>
            <w:r>
              <w:rPr>
                <w:rFonts w:ascii="Verdana" w:hAnsi="Verdana"/>
                <w:sz w:val="16"/>
              </w:rPr>
              <w:t>s</w:t>
            </w:r>
            <w:r w:rsidR="00D37A6A">
              <w:rPr>
                <w:rFonts w:ascii="Verdana" w:hAnsi="Verdana"/>
                <w:sz w:val="16"/>
              </w:rPr>
              <w:t xml:space="preserve"> to express an opinion with no supporting reasons.</w:t>
            </w:r>
            <w:r w:rsidR="00F9696E">
              <w:rPr>
                <w:rFonts w:ascii="Verdana" w:hAnsi="Verdana"/>
                <w:sz w:val="16"/>
              </w:rPr>
              <w:t xml:space="preserve"> </w:t>
            </w:r>
            <w:r w:rsidR="00D37A6A">
              <w:rPr>
                <w:rFonts w:ascii="Verdana" w:hAnsi="Verdana"/>
                <w:sz w:val="16"/>
              </w:rPr>
              <w:t xml:space="preserve">No conclusion </w:t>
            </w:r>
          </w:p>
        </w:tc>
        <w:tc>
          <w:tcPr>
            <w:tcW w:w="2409" w:type="dxa"/>
          </w:tcPr>
          <w:p w:rsidR="00D37A6A" w:rsidRPr="00193C64" w:rsidRDefault="00D37A6A" w:rsidP="00193C6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introduction </w:t>
            </w:r>
            <w:r w:rsidR="00193C64">
              <w:rPr>
                <w:rFonts w:ascii="Verdana" w:hAnsi="Verdana"/>
                <w:sz w:val="16"/>
                <w:szCs w:val="20"/>
              </w:rPr>
              <w:t>informs</w:t>
            </w:r>
            <w:r>
              <w:rPr>
                <w:rFonts w:ascii="Verdana" w:hAnsi="Verdana"/>
                <w:sz w:val="16"/>
                <w:szCs w:val="20"/>
              </w:rPr>
              <w:t xml:space="preserve"> audience </w:t>
            </w:r>
            <w:r w:rsidR="00193C64">
              <w:rPr>
                <w:rFonts w:ascii="Verdana" w:hAnsi="Verdana"/>
                <w:sz w:val="16"/>
                <w:szCs w:val="20"/>
              </w:rPr>
              <w:t xml:space="preserve">of topic. </w:t>
            </w:r>
            <w:r>
              <w:rPr>
                <w:rFonts w:ascii="Verdana" w:hAnsi="Verdana"/>
                <w:sz w:val="16"/>
              </w:rPr>
              <w:t>Writes 2-3 simple sentences to express opinion with no supporting reasons.</w:t>
            </w:r>
            <w:r w:rsidR="00F9696E">
              <w:rPr>
                <w:rFonts w:ascii="Verdana" w:hAnsi="Verdana"/>
                <w:sz w:val="16"/>
              </w:rPr>
              <w:t xml:space="preserve"> </w:t>
            </w:r>
            <w:r>
              <w:rPr>
                <w:rFonts w:ascii="Verdana" w:hAnsi="Verdana"/>
                <w:sz w:val="16"/>
              </w:rPr>
              <w:t xml:space="preserve">No conclusion </w:t>
            </w:r>
            <w:r w:rsidR="00F9696E">
              <w:rPr>
                <w:rFonts w:ascii="Verdana" w:hAnsi="Verdana"/>
                <w:sz w:val="16"/>
              </w:rPr>
              <w:t>evident.</w:t>
            </w:r>
          </w:p>
        </w:tc>
        <w:tc>
          <w:tcPr>
            <w:tcW w:w="2410" w:type="dxa"/>
          </w:tcPr>
          <w:p w:rsidR="00D37A6A" w:rsidRPr="00193C64" w:rsidRDefault="00D37A6A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introduction </w:t>
            </w:r>
            <w:r w:rsidR="00193C64">
              <w:rPr>
                <w:rFonts w:ascii="Verdana" w:hAnsi="Verdana"/>
                <w:sz w:val="16"/>
                <w:szCs w:val="20"/>
              </w:rPr>
              <w:t>informs</w:t>
            </w:r>
            <w:r>
              <w:rPr>
                <w:rFonts w:ascii="Verdana" w:hAnsi="Verdana"/>
                <w:sz w:val="16"/>
                <w:szCs w:val="20"/>
              </w:rPr>
              <w:t xml:space="preserve"> audience </w:t>
            </w:r>
            <w:r w:rsidR="00193C64">
              <w:rPr>
                <w:rFonts w:ascii="Verdana" w:hAnsi="Verdana"/>
                <w:sz w:val="16"/>
                <w:szCs w:val="20"/>
              </w:rPr>
              <w:t xml:space="preserve">of topic. </w:t>
            </w:r>
            <w:r>
              <w:rPr>
                <w:rFonts w:ascii="Verdana" w:hAnsi="Verdana"/>
                <w:sz w:val="16"/>
              </w:rPr>
              <w:t>States 2 arguments with some supporting reasons.</w:t>
            </w:r>
            <w:r w:rsidR="00193C64">
              <w:rPr>
                <w:rFonts w:ascii="Verdana" w:hAnsi="Verdana"/>
                <w:sz w:val="16"/>
              </w:rPr>
              <w:t xml:space="preserve"> </w:t>
            </w:r>
            <w:r>
              <w:rPr>
                <w:rFonts w:ascii="Verdana" w:hAnsi="Verdana"/>
                <w:sz w:val="16"/>
              </w:rPr>
              <w:t>Point of view is re-stated in conclusion.</w:t>
            </w:r>
          </w:p>
        </w:tc>
        <w:tc>
          <w:tcPr>
            <w:tcW w:w="2410" w:type="dxa"/>
          </w:tcPr>
          <w:p w:rsidR="00D37A6A" w:rsidRDefault="00D37A6A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introduction that lets the audience know what the general topic is.</w:t>
            </w:r>
          </w:p>
          <w:p w:rsidR="00D37A6A" w:rsidRDefault="00D37A6A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States 2-3 arguments with supporting reasons.</w:t>
            </w:r>
          </w:p>
          <w:p w:rsidR="00D37A6A" w:rsidRPr="00B16D38" w:rsidRDefault="00D37A6A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</w:rPr>
              <w:t>Point of view is re-stated in conclusion.</w:t>
            </w:r>
          </w:p>
        </w:tc>
        <w:tc>
          <w:tcPr>
            <w:tcW w:w="2413" w:type="dxa"/>
          </w:tcPr>
          <w:p w:rsidR="00D37A6A" w:rsidRDefault="00D37A6A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Issue clearly stated in introduction.</w:t>
            </w:r>
          </w:p>
          <w:p w:rsidR="00D37A6A" w:rsidRDefault="00D37A6A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States 3 or more arguments with supporting reasons.</w:t>
            </w:r>
          </w:p>
          <w:p w:rsidR="00D37A6A" w:rsidRPr="00352BFE" w:rsidRDefault="00D37A6A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Point of view is re-stated in conclusion.</w:t>
            </w:r>
          </w:p>
        </w:tc>
      </w:tr>
    </w:tbl>
    <w:p w:rsidR="00684944" w:rsidRPr="007B4C50" w:rsidRDefault="00684944" w:rsidP="00D75E78">
      <w:pPr>
        <w:jc w:val="center"/>
        <w:rPr>
          <w:b/>
        </w:rPr>
      </w:pPr>
      <w:r w:rsidRPr="007B4C50">
        <w:rPr>
          <w:b/>
        </w:rPr>
        <w:lastRenderedPageBreak/>
        <w:t>ASS</w:t>
      </w:r>
      <w:r w:rsidR="007B4C50" w:rsidRPr="007B4C50">
        <w:rPr>
          <w:b/>
        </w:rPr>
        <w:t>ESSMENT RUBRIC– YEAR 4 ENGLISH</w:t>
      </w:r>
      <w:r w:rsidR="007B4C50" w:rsidRPr="007B4C50">
        <w:rPr>
          <w:b/>
        </w:rPr>
        <w:tab/>
      </w:r>
      <w:r w:rsidRPr="007B4C50">
        <w:rPr>
          <w:b/>
        </w:rPr>
        <w:t xml:space="preserve">WRITING </w:t>
      </w:r>
      <w:r w:rsidR="003E7E9F">
        <w:rPr>
          <w:b/>
        </w:rPr>
        <w:t>–</w:t>
      </w:r>
      <w:r w:rsidRPr="007B4C50">
        <w:rPr>
          <w:b/>
        </w:rPr>
        <w:t xml:space="preserve"> EXPOSITION</w:t>
      </w:r>
      <w:r w:rsidR="00EB13D8">
        <w:rPr>
          <w:b/>
        </w:rPr>
        <w:t xml:space="preserve">   </w:t>
      </w:r>
      <w:r w:rsidR="00456C36">
        <w:rPr>
          <w:b/>
        </w:rPr>
        <w:t>2012</w:t>
      </w:r>
    </w:p>
    <w:tbl>
      <w:tblPr>
        <w:tblW w:w="1474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BF"/>
      </w:tblPr>
      <w:tblGrid>
        <w:gridCol w:w="1560"/>
        <w:gridCol w:w="1417"/>
        <w:gridCol w:w="2127"/>
        <w:gridCol w:w="2126"/>
        <w:gridCol w:w="2268"/>
        <w:gridCol w:w="2551"/>
        <w:gridCol w:w="2694"/>
      </w:tblGrid>
      <w:tr w:rsidR="009E1A08" w:rsidTr="005D3F5C">
        <w:tc>
          <w:tcPr>
            <w:tcW w:w="1560" w:type="dxa"/>
            <w:shd w:val="clear" w:color="auto" w:fill="BFBFBF" w:themeFill="background1" w:themeFillShade="BF"/>
          </w:tcPr>
          <w:p w:rsidR="009E1A08" w:rsidRDefault="009E1A08" w:rsidP="008006AF">
            <w:pPr>
              <w:jc w:val="both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Outcome</w:t>
            </w:r>
            <w:r>
              <w:rPr>
                <w:rFonts w:ascii="Verdana" w:hAnsi="Verdana"/>
                <w:sz w:val="16"/>
              </w:rPr>
              <w:t xml:space="preserve">s </w:t>
            </w:r>
          </w:p>
          <w:p w:rsidR="009E1A08" w:rsidRPr="003A2905" w:rsidRDefault="009E1A08" w:rsidP="008006AF">
            <w:pPr>
              <w:jc w:val="both"/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and Indicators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9E1A08" w:rsidRPr="003A2905" w:rsidRDefault="009E1A08" w:rsidP="008006AF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Criteria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9E1A08" w:rsidRPr="003A2905" w:rsidRDefault="009E1A08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Limited Achievement </w:t>
            </w:r>
          </w:p>
          <w:p w:rsidR="009E1A08" w:rsidRPr="003A2905" w:rsidRDefault="009E1A08" w:rsidP="00684944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E-</w:t>
            </w:r>
            <w:r w:rsidRPr="003D3963">
              <w:rPr>
                <w:rFonts w:ascii="Verdana" w:hAnsi="Verdana"/>
                <w:b/>
                <w:sz w:val="16"/>
              </w:rPr>
              <w:t>1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:rsidR="009E1A08" w:rsidRPr="003A2905" w:rsidRDefault="009E1A08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Basic Achievement </w:t>
            </w:r>
          </w:p>
          <w:p w:rsidR="009E1A08" w:rsidRPr="003A2905" w:rsidRDefault="009E1A08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D-</w:t>
            </w:r>
            <w:r>
              <w:rPr>
                <w:rFonts w:ascii="Verdana" w:hAnsi="Verdana"/>
                <w:b/>
                <w:sz w:val="16"/>
              </w:rPr>
              <w:t>2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9E1A08" w:rsidRPr="003A2905" w:rsidRDefault="009E1A08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Sound Achievement </w:t>
            </w:r>
          </w:p>
          <w:p w:rsidR="009E1A08" w:rsidRPr="003A2905" w:rsidRDefault="009E1A08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</w:t>
            </w:r>
            <w:r w:rsidRPr="003D3963">
              <w:rPr>
                <w:rFonts w:ascii="Verdana" w:hAnsi="Verdana"/>
                <w:b/>
                <w:sz w:val="16"/>
              </w:rPr>
              <w:t>-</w:t>
            </w:r>
            <w:r>
              <w:rPr>
                <w:rFonts w:ascii="Verdana" w:hAnsi="Verdana"/>
                <w:b/>
                <w:sz w:val="16"/>
              </w:rPr>
              <w:t>3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:rsidR="009E1A08" w:rsidRPr="003A2905" w:rsidRDefault="009E1A08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High Achievement </w:t>
            </w:r>
          </w:p>
          <w:p w:rsidR="009E1A08" w:rsidRPr="003A2905" w:rsidRDefault="009E1A08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B-</w:t>
            </w:r>
            <w:r>
              <w:rPr>
                <w:rFonts w:ascii="Verdana" w:hAnsi="Verdana"/>
                <w:b/>
                <w:sz w:val="16"/>
              </w:rPr>
              <w:t>4</w:t>
            </w:r>
          </w:p>
        </w:tc>
        <w:tc>
          <w:tcPr>
            <w:tcW w:w="2694" w:type="dxa"/>
            <w:shd w:val="clear" w:color="auto" w:fill="BFBFBF" w:themeFill="background1" w:themeFillShade="BF"/>
          </w:tcPr>
          <w:p w:rsidR="009E1A08" w:rsidRPr="003A2905" w:rsidRDefault="009E1A08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Outstanding Achievement A-</w:t>
            </w:r>
            <w:r>
              <w:rPr>
                <w:rFonts w:ascii="Verdana" w:hAnsi="Verdana"/>
                <w:b/>
                <w:sz w:val="16"/>
              </w:rPr>
              <w:t>5</w:t>
            </w:r>
          </w:p>
        </w:tc>
      </w:tr>
      <w:tr w:rsidR="00D42C79" w:rsidRPr="003A2905" w:rsidTr="005D3F5C">
        <w:tc>
          <w:tcPr>
            <w:tcW w:w="1560" w:type="dxa"/>
            <w:shd w:val="clear" w:color="auto" w:fill="BFBFBF" w:themeFill="background1" w:themeFillShade="BF"/>
          </w:tcPr>
          <w:p w:rsidR="00D42C79" w:rsidRDefault="00D42C79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D42C79" w:rsidRDefault="00D42C79" w:rsidP="008006AF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D42C79" w:rsidRPr="00107651" w:rsidRDefault="00D42C79" w:rsidP="008006AF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Skills and Strategies</w:t>
            </w:r>
          </w:p>
          <w:p w:rsidR="00D42C79" w:rsidRPr="00107651" w:rsidRDefault="00D42C79" w:rsidP="008006AF">
            <w:pPr>
              <w:jc w:val="center"/>
              <w:rPr>
                <w:i/>
                <w:sz w:val="16"/>
              </w:rPr>
            </w:pPr>
          </w:p>
          <w:p w:rsidR="00D42C79" w:rsidRPr="009C510A" w:rsidRDefault="00D42C79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Sentence Structure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42C79" w:rsidRPr="003A2905" w:rsidRDefault="00D42C79" w:rsidP="008006AF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Produces grammatically correct and meaningful sentences.</w:t>
            </w:r>
          </w:p>
        </w:tc>
        <w:tc>
          <w:tcPr>
            <w:tcW w:w="2127" w:type="dxa"/>
          </w:tcPr>
          <w:p w:rsidR="00D42C79" w:rsidRPr="003A2905" w:rsidRDefault="00D42C79" w:rsidP="008006AF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Writes simple sentences correctly. Also </w:t>
            </w:r>
            <w:proofErr w:type="gramStart"/>
            <w:r>
              <w:rPr>
                <w:rFonts w:ascii="Verdana" w:hAnsi="Verdana"/>
                <w:sz w:val="16"/>
                <w:szCs w:val="20"/>
              </w:rPr>
              <w:t>attempts  compound</w:t>
            </w:r>
            <w:proofErr w:type="gramEnd"/>
            <w:r>
              <w:rPr>
                <w:rFonts w:ascii="Verdana" w:hAnsi="Verdana"/>
                <w:sz w:val="16"/>
                <w:szCs w:val="20"/>
              </w:rPr>
              <w:t xml:space="preserve"> sentences which may be </w:t>
            </w:r>
            <w:r w:rsidRPr="00420A4B">
              <w:rPr>
                <w:rFonts w:ascii="Verdana" w:hAnsi="Verdana"/>
                <w:b/>
                <w:i/>
                <w:sz w:val="16"/>
                <w:szCs w:val="20"/>
              </w:rPr>
              <w:t>run on</w:t>
            </w:r>
            <w:r>
              <w:rPr>
                <w:rFonts w:ascii="Verdana" w:hAnsi="Verdana"/>
                <w:sz w:val="16"/>
                <w:szCs w:val="20"/>
              </w:rPr>
              <w:t xml:space="preserve"> sentences. Meaning is predominantly clear.</w:t>
            </w:r>
          </w:p>
        </w:tc>
        <w:tc>
          <w:tcPr>
            <w:tcW w:w="2126" w:type="dxa"/>
          </w:tcPr>
          <w:p w:rsidR="00D42C79" w:rsidRPr="003A2905" w:rsidRDefault="00D42C79" w:rsidP="008006AF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and compound sentences are correct. A variety of effective conjunctions used. Attempts to use complex sentences. Meaning is predominantly clear.</w:t>
            </w:r>
          </w:p>
        </w:tc>
        <w:tc>
          <w:tcPr>
            <w:tcW w:w="2268" w:type="dxa"/>
          </w:tcPr>
          <w:p w:rsidR="00D42C79" w:rsidRPr="003A2905" w:rsidRDefault="00D42C79" w:rsidP="008006AF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and compound sentences are written correctly with at least </w:t>
            </w:r>
            <w:r w:rsidRPr="00B86233">
              <w:rPr>
                <w:rFonts w:ascii="Verdana" w:hAnsi="Verdana"/>
                <w:b/>
                <w:sz w:val="16"/>
                <w:szCs w:val="20"/>
              </w:rPr>
              <w:t>1 complex</w:t>
            </w:r>
            <w:r>
              <w:rPr>
                <w:rFonts w:ascii="Verdana" w:hAnsi="Verdana"/>
                <w:sz w:val="16"/>
                <w:szCs w:val="20"/>
              </w:rPr>
              <w:t xml:space="preserve"> sentence correct. </w:t>
            </w:r>
          </w:p>
        </w:tc>
        <w:tc>
          <w:tcPr>
            <w:tcW w:w="2551" w:type="dxa"/>
          </w:tcPr>
          <w:p w:rsidR="00D42C79" w:rsidRDefault="00D42C79" w:rsidP="008006AF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and compound sentences are written correctly with </w:t>
            </w:r>
            <w:r>
              <w:rPr>
                <w:rFonts w:ascii="Verdana" w:hAnsi="Verdana"/>
                <w:b/>
                <w:sz w:val="16"/>
                <w:szCs w:val="20"/>
              </w:rPr>
              <w:t xml:space="preserve">2 </w:t>
            </w:r>
            <w:r w:rsidRPr="00B86233">
              <w:rPr>
                <w:rFonts w:ascii="Verdana" w:hAnsi="Verdana"/>
                <w:b/>
                <w:sz w:val="16"/>
                <w:szCs w:val="20"/>
              </w:rPr>
              <w:t>complex</w:t>
            </w:r>
            <w:r>
              <w:rPr>
                <w:rFonts w:ascii="Verdana" w:hAnsi="Verdana"/>
                <w:sz w:val="16"/>
                <w:szCs w:val="20"/>
              </w:rPr>
              <w:t xml:space="preserve"> sentences correct. Sentences may show a variety in length and sentence beginnings.</w:t>
            </w:r>
          </w:p>
          <w:p w:rsidR="00D42C79" w:rsidRPr="003A2905" w:rsidRDefault="00D42C79" w:rsidP="008006AF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.</w:t>
            </w:r>
          </w:p>
        </w:tc>
        <w:tc>
          <w:tcPr>
            <w:tcW w:w="2694" w:type="dxa"/>
          </w:tcPr>
          <w:p w:rsidR="00D42C79" w:rsidRPr="003A2905" w:rsidRDefault="00D42C79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and compound sentences are written correctly with </w:t>
            </w:r>
            <w:r>
              <w:rPr>
                <w:rFonts w:ascii="Verdana" w:hAnsi="Verdana"/>
                <w:b/>
                <w:sz w:val="16"/>
                <w:szCs w:val="20"/>
              </w:rPr>
              <w:t>3 or more complex</w:t>
            </w:r>
            <w:r>
              <w:rPr>
                <w:rFonts w:ascii="Verdana" w:hAnsi="Verdana"/>
                <w:sz w:val="16"/>
                <w:szCs w:val="20"/>
              </w:rPr>
              <w:t xml:space="preserve"> sentences correct. Sentences may show a variety in length and sentence beginnings. Meaning is clear.</w:t>
            </w:r>
          </w:p>
        </w:tc>
      </w:tr>
      <w:tr w:rsidR="00D42C79" w:rsidRPr="003A2905" w:rsidTr="005D3F5C">
        <w:tc>
          <w:tcPr>
            <w:tcW w:w="1560" w:type="dxa"/>
            <w:shd w:val="clear" w:color="auto" w:fill="BFBFBF" w:themeFill="background1" w:themeFillShade="BF"/>
          </w:tcPr>
          <w:p w:rsidR="00D42C79" w:rsidRDefault="00D42C79" w:rsidP="008006AF">
            <w:pPr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     </w:t>
            </w:r>
            <w:r>
              <w:rPr>
                <w:rFonts w:ascii="Verdana" w:hAnsi="Verdana"/>
                <w:b/>
                <w:sz w:val="16"/>
              </w:rPr>
              <w:t>W2.9</w:t>
            </w:r>
          </w:p>
          <w:p w:rsidR="00D42C79" w:rsidRDefault="00D42C79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Producing texts</w:t>
            </w:r>
          </w:p>
          <w:p w:rsidR="00D42C79" w:rsidRPr="00511CBB" w:rsidRDefault="00D42C79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D42C79" w:rsidRPr="009C510A" w:rsidRDefault="00D42C79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Paragraphs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42C79" w:rsidRPr="003A2905" w:rsidRDefault="00D42C79" w:rsidP="008006AF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Segments text into paragraphs.</w:t>
            </w:r>
          </w:p>
        </w:tc>
        <w:tc>
          <w:tcPr>
            <w:tcW w:w="2127" w:type="dxa"/>
          </w:tcPr>
          <w:p w:rsidR="00D42C79" w:rsidRPr="003A2905" w:rsidRDefault="00D42C79" w:rsidP="005D12DC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szCs w:val="20"/>
              </w:rPr>
              <w:t>Script is a block of text.</w:t>
            </w:r>
          </w:p>
        </w:tc>
        <w:tc>
          <w:tcPr>
            <w:tcW w:w="2126" w:type="dxa"/>
          </w:tcPr>
          <w:p w:rsidR="00D42C79" w:rsidRPr="003A2905" w:rsidRDefault="00D42C79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Paragraphs evident but are not used effectively to organise ideas or new line is taken for each sentence.</w:t>
            </w:r>
          </w:p>
        </w:tc>
        <w:tc>
          <w:tcPr>
            <w:tcW w:w="2268" w:type="dxa"/>
          </w:tcPr>
          <w:p w:rsidR="00D42C79" w:rsidRPr="003A2905" w:rsidRDefault="00D42C79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Writing is organised into paragraphs that are mainly focused on a single idea or set of like ideas</w:t>
            </w:r>
          </w:p>
        </w:tc>
        <w:tc>
          <w:tcPr>
            <w:tcW w:w="2551" w:type="dxa"/>
          </w:tcPr>
          <w:p w:rsidR="00D42C79" w:rsidRPr="003D5793" w:rsidRDefault="00D42C79" w:rsidP="00817B0F">
            <w:pPr>
              <w:rPr>
                <w:rFonts w:ascii="Verdana" w:hAnsi="Verdana"/>
                <w:sz w:val="16"/>
                <w:szCs w:val="20"/>
              </w:rPr>
            </w:pPr>
            <w:r w:rsidRPr="003D5793">
              <w:rPr>
                <w:rFonts w:ascii="Verdana" w:hAnsi="Verdana"/>
                <w:sz w:val="16"/>
                <w:szCs w:val="20"/>
              </w:rPr>
              <w:t>Writing is organised into paragraphs mainly focused on a single idea or set of like ideas. Paragraphs are used to introduce new argument</w:t>
            </w:r>
          </w:p>
        </w:tc>
        <w:tc>
          <w:tcPr>
            <w:tcW w:w="2694" w:type="dxa"/>
          </w:tcPr>
          <w:p w:rsidR="00D42C79" w:rsidRPr="003D5793" w:rsidRDefault="00D42C79" w:rsidP="00817B0F">
            <w:pPr>
              <w:rPr>
                <w:rFonts w:ascii="Verdana" w:hAnsi="Verdana"/>
                <w:sz w:val="16"/>
                <w:szCs w:val="20"/>
              </w:rPr>
            </w:pPr>
            <w:r w:rsidRPr="003D5793">
              <w:rPr>
                <w:rFonts w:ascii="Verdana" w:hAnsi="Verdana"/>
                <w:sz w:val="16"/>
                <w:szCs w:val="20"/>
              </w:rPr>
              <w:t xml:space="preserve">Writing is organised into paragraphs focused on </w:t>
            </w:r>
            <w:proofErr w:type="gramStart"/>
            <w:r w:rsidRPr="003D5793">
              <w:rPr>
                <w:rFonts w:ascii="Verdana" w:hAnsi="Verdana"/>
                <w:sz w:val="16"/>
                <w:szCs w:val="20"/>
              </w:rPr>
              <w:t>a</w:t>
            </w:r>
            <w:proofErr w:type="gramEnd"/>
            <w:r w:rsidRPr="003D5793">
              <w:rPr>
                <w:rFonts w:ascii="Verdana" w:hAnsi="Verdana"/>
                <w:sz w:val="16"/>
                <w:szCs w:val="20"/>
              </w:rPr>
              <w:t xml:space="preserve"> </w:t>
            </w:r>
            <w:proofErr w:type="spellStart"/>
            <w:r w:rsidRPr="003D5793">
              <w:rPr>
                <w:rFonts w:ascii="Verdana" w:hAnsi="Verdana"/>
                <w:sz w:val="16"/>
                <w:szCs w:val="20"/>
              </w:rPr>
              <w:t>a</w:t>
            </w:r>
            <w:proofErr w:type="spellEnd"/>
            <w:r w:rsidRPr="003D5793">
              <w:rPr>
                <w:rFonts w:ascii="Verdana" w:hAnsi="Verdana"/>
                <w:sz w:val="16"/>
                <w:szCs w:val="20"/>
              </w:rPr>
              <w:t xml:space="preserve"> set of like ideas. Paragraphs are used to introduce new argument.</w:t>
            </w:r>
          </w:p>
        </w:tc>
      </w:tr>
      <w:tr w:rsidR="00D42C79" w:rsidRPr="003A2905" w:rsidTr="005D3F5C">
        <w:trPr>
          <w:trHeight w:val="1572"/>
        </w:trPr>
        <w:tc>
          <w:tcPr>
            <w:tcW w:w="1560" w:type="dxa"/>
            <w:shd w:val="clear" w:color="auto" w:fill="BFBFBF" w:themeFill="background1" w:themeFillShade="BF"/>
          </w:tcPr>
          <w:p w:rsidR="00D42C79" w:rsidRDefault="00D42C79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D42C79" w:rsidRDefault="00D42C79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Skills and Strategies</w:t>
            </w:r>
          </w:p>
          <w:p w:rsidR="00D42C79" w:rsidRDefault="00D42C79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D42C79" w:rsidRPr="009C510A" w:rsidRDefault="00D42C79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9C510A">
              <w:rPr>
                <w:rFonts w:ascii="Verdana" w:hAnsi="Verdana"/>
                <w:i/>
                <w:sz w:val="16"/>
              </w:rPr>
              <w:t>Uses different types of verbs.</w:t>
            </w:r>
          </w:p>
          <w:p w:rsidR="00D42C79" w:rsidRPr="003A2905" w:rsidRDefault="00D42C79" w:rsidP="008006AF">
            <w:pPr>
              <w:jc w:val="center"/>
              <w:rPr>
                <w:sz w:val="16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D42C79" w:rsidRPr="009410E0" w:rsidRDefault="00D42C79" w:rsidP="008006AF">
            <w:pPr>
              <w:rPr>
                <w:rFonts w:ascii="Verdana" w:hAnsi="Verdana"/>
                <w:i/>
                <w:sz w:val="16"/>
              </w:rPr>
            </w:pPr>
            <w:r w:rsidRPr="009410E0">
              <w:rPr>
                <w:rFonts w:ascii="Verdana" w:hAnsi="Verdana"/>
                <w:i/>
                <w:sz w:val="16"/>
              </w:rPr>
              <w:t>Uses persuasive language to influence the audience.</w:t>
            </w:r>
          </w:p>
          <w:p w:rsidR="00D42C79" w:rsidRDefault="00D42C79" w:rsidP="008006AF">
            <w:pPr>
              <w:rPr>
                <w:i/>
                <w:sz w:val="16"/>
              </w:rPr>
            </w:pPr>
          </w:p>
          <w:p w:rsidR="00D42C79" w:rsidRPr="00992516" w:rsidRDefault="00D42C79" w:rsidP="008006AF">
            <w:pPr>
              <w:rPr>
                <w:sz w:val="16"/>
              </w:rPr>
            </w:pPr>
          </w:p>
          <w:p w:rsidR="00D42C79" w:rsidRPr="00992516" w:rsidRDefault="00D42C79" w:rsidP="008006AF">
            <w:pPr>
              <w:rPr>
                <w:sz w:val="16"/>
              </w:rPr>
            </w:pPr>
          </w:p>
          <w:p w:rsidR="00D42C79" w:rsidRPr="00992516" w:rsidRDefault="00D42C79" w:rsidP="008006AF">
            <w:pPr>
              <w:rPr>
                <w:sz w:val="16"/>
              </w:rPr>
            </w:pPr>
          </w:p>
        </w:tc>
        <w:tc>
          <w:tcPr>
            <w:tcW w:w="2127" w:type="dxa"/>
          </w:tcPr>
          <w:p w:rsidR="00D42C79" w:rsidRPr="00925FAE" w:rsidRDefault="00D42C79" w:rsidP="00684944">
            <w:pPr>
              <w:rPr>
                <w:rFonts w:ascii="Verdana" w:hAnsi="Verdana"/>
                <w:i/>
                <w:sz w:val="16"/>
              </w:rPr>
            </w:pPr>
            <w:r w:rsidRPr="009410E0">
              <w:rPr>
                <w:rFonts w:ascii="Verdana" w:hAnsi="Verdana"/>
                <w:sz w:val="16"/>
              </w:rPr>
              <w:t>Uses one thinking</w:t>
            </w:r>
            <w:r>
              <w:rPr>
                <w:rFonts w:ascii="Verdana" w:hAnsi="Verdana"/>
                <w:sz w:val="16"/>
              </w:rPr>
              <w:t>/feeling</w:t>
            </w:r>
            <w:r w:rsidRPr="009410E0">
              <w:rPr>
                <w:rFonts w:ascii="Verdana" w:hAnsi="Verdana"/>
                <w:sz w:val="16"/>
              </w:rPr>
              <w:t xml:space="preserve"> verb such as ‘</w:t>
            </w:r>
            <w:r w:rsidRPr="00925FAE">
              <w:rPr>
                <w:rFonts w:ascii="Verdana" w:hAnsi="Verdana"/>
                <w:i/>
                <w:sz w:val="16"/>
              </w:rPr>
              <w:t xml:space="preserve">I think’ </w:t>
            </w:r>
            <w:r w:rsidRPr="00925FAE">
              <w:rPr>
                <w:rFonts w:ascii="Verdana" w:hAnsi="Verdana"/>
                <w:sz w:val="16"/>
              </w:rPr>
              <w:t>or</w:t>
            </w:r>
            <w:r w:rsidRPr="00925FAE">
              <w:rPr>
                <w:rFonts w:ascii="Verdana" w:hAnsi="Verdana"/>
                <w:i/>
                <w:sz w:val="16"/>
              </w:rPr>
              <w:t xml:space="preserve"> ‘I like’.</w:t>
            </w:r>
          </w:p>
          <w:p w:rsidR="00D42C79" w:rsidRPr="00925FAE" w:rsidRDefault="00D42C79" w:rsidP="00684944">
            <w:pPr>
              <w:rPr>
                <w:rFonts w:ascii="Verdana" w:hAnsi="Verdana"/>
                <w:i/>
                <w:sz w:val="16"/>
              </w:rPr>
            </w:pPr>
          </w:p>
          <w:p w:rsidR="00D42C79" w:rsidRPr="00992516" w:rsidRDefault="00D42C79" w:rsidP="00684944">
            <w:pPr>
              <w:rPr>
                <w:rFonts w:ascii="Verdana" w:hAnsi="Verdana"/>
                <w:sz w:val="16"/>
              </w:rPr>
            </w:pPr>
          </w:p>
          <w:p w:rsidR="00D42C79" w:rsidRPr="00992516" w:rsidRDefault="00D42C79" w:rsidP="00684944">
            <w:pPr>
              <w:rPr>
                <w:rFonts w:ascii="Verdana" w:hAnsi="Verdana"/>
                <w:sz w:val="16"/>
              </w:rPr>
            </w:pPr>
          </w:p>
          <w:p w:rsidR="00D42C79" w:rsidRPr="005407A4" w:rsidRDefault="00D42C79" w:rsidP="005407A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126" w:type="dxa"/>
          </w:tcPr>
          <w:p w:rsidR="00D42C79" w:rsidRDefault="00D42C79" w:rsidP="00684944">
            <w:pPr>
              <w:rPr>
                <w:rFonts w:ascii="Verdana" w:hAnsi="Verdana"/>
                <w:sz w:val="16"/>
              </w:rPr>
            </w:pPr>
            <w:r w:rsidRPr="009410E0">
              <w:rPr>
                <w:rFonts w:ascii="Verdana" w:hAnsi="Verdana"/>
                <w:sz w:val="16"/>
              </w:rPr>
              <w:t>Use</w:t>
            </w:r>
            <w:r>
              <w:rPr>
                <w:rFonts w:ascii="Verdana" w:hAnsi="Verdana"/>
                <w:sz w:val="16"/>
              </w:rPr>
              <w:t xml:space="preserve">s one thinking/feeling verb with one auxiliary verb to express modality. </w:t>
            </w:r>
          </w:p>
          <w:p w:rsidR="00D42C79" w:rsidRPr="00925FAE" w:rsidRDefault="00D42C79" w:rsidP="00684944">
            <w:pPr>
              <w:rPr>
                <w:rFonts w:ascii="Verdana" w:hAnsi="Verdana"/>
                <w:i/>
                <w:sz w:val="16"/>
              </w:rPr>
            </w:pPr>
            <w:proofErr w:type="gramStart"/>
            <w:r w:rsidRPr="00925FAE">
              <w:rPr>
                <w:rFonts w:ascii="Verdana" w:hAnsi="Verdana"/>
                <w:i/>
                <w:sz w:val="16"/>
              </w:rPr>
              <w:t>e.g</w:t>
            </w:r>
            <w:proofErr w:type="gramEnd"/>
            <w:r w:rsidRPr="00925FAE">
              <w:rPr>
                <w:rFonts w:ascii="Verdana" w:hAnsi="Verdana"/>
                <w:i/>
                <w:sz w:val="16"/>
              </w:rPr>
              <w:t>. can, will...</w:t>
            </w:r>
          </w:p>
          <w:p w:rsidR="00D42C79" w:rsidRPr="00992516" w:rsidRDefault="00D42C79" w:rsidP="0068494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268" w:type="dxa"/>
          </w:tcPr>
          <w:p w:rsidR="00D42C79" w:rsidRDefault="00D42C79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Uses 2 thinking/feeling verbs with more than one auxiliary verb to express modality.</w:t>
            </w:r>
          </w:p>
          <w:p w:rsidR="00D42C79" w:rsidRPr="00925FAE" w:rsidRDefault="00D42C79" w:rsidP="00684944">
            <w:pPr>
              <w:rPr>
                <w:rFonts w:ascii="Verdana" w:hAnsi="Verdana"/>
                <w:i/>
                <w:sz w:val="16"/>
              </w:rPr>
            </w:pPr>
            <w:proofErr w:type="spellStart"/>
            <w:r>
              <w:rPr>
                <w:rFonts w:ascii="Verdana" w:hAnsi="Verdana"/>
                <w:i/>
                <w:sz w:val="16"/>
              </w:rPr>
              <w:t>Eg</w:t>
            </w:r>
            <w:proofErr w:type="spellEnd"/>
            <w:r>
              <w:rPr>
                <w:rFonts w:ascii="Verdana" w:hAnsi="Verdana"/>
                <w:i/>
                <w:sz w:val="16"/>
              </w:rPr>
              <w:t xml:space="preserve">: </w:t>
            </w:r>
            <w:r w:rsidRPr="00925FAE">
              <w:rPr>
                <w:rFonts w:ascii="Verdana" w:hAnsi="Verdana"/>
                <w:i/>
                <w:sz w:val="16"/>
              </w:rPr>
              <w:t>should, might, must</w:t>
            </w:r>
          </w:p>
          <w:p w:rsidR="00D42C79" w:rsidRDefault="00D42C79" w:rsidP="00684944">
            <w:pPr>
              <w:rPr>
                <w:rFonts w:ascii="Verdana" w:hAnsi="Verdana"/>
                <w:sz w:val="16"/>
              </w:rPr>
            </w:pPr>
          </w:p>
          <w:p w:rsidR="00D42C79" w:rsidRPr="00992516" w:rsidRDefault="00D42C79" w:rsidP="00684944">
            <w:pPr>
              <w:rPr>
                <w:rFonts w:ascii="Verdana" w:hAnsi="Verdana"/>
                <w:sz w:val="16"/>
              </w:rPr>
            </w:pPr>
          </w:p>
          <w:p w:rsidR="00D42C79" w:rsidRPr="00992516" w:rsidRDefault="00D42C79" w:rsidP="0068494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551" w:type="dxa"/>
          </w:tcPr>
          <w:p w:rsidR="00D42C79" w:rsidRPr="00925FAE" w:rsidRDefault="00D42C79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Uses 2 or more thinking/feeling verbs with more than one auxiliary verb to express </w:t>
            </w:r>
            <w:proofErr w:type="spellStart"/>
            <w:r>
              <w:rPr>
                <w:rFonts w:ascii="Verdana" w:hAnsi="Verdana"/>
                <w:sz w:val="16"/>
              </w:rPr>
              <w:t>modality.</w:t>
            </w:r>
            <w:r>
              <w:rPr>
                <w:rFonts w:ascii="Verdana" w:hAnsi="Verdana"/>
                <w:i/>
                <w:sz w:val="16"/>
              </w:rPr>
              <w:t>Eg</w:t>
            </w:r>
            <w:proofErr w:type="spellEnd"/>
            <w:r>
              <w:rPr>
                <w:rFonts w:ascii="Verdana" w:hAnsi="Verdana"/>
                <w:i/>
                <w:sz w:val="16"/>
              </w:rPr>
              <w:t xml:space="preserve">: </w:t>
            </w:r>
            <w:r w:rsidRPr="00925FAE">
              <w:rPr>
                <w:rFonts w:ascii="Verdana" w:hAnsi="Verdana"/>
                <w:i/>
                <w:sz w:val="16"/>
              </w:rPr>
              <w:t xml:space="preserve">should, might, must </w:t>
            </w:r>
          </w:p>
          <w:p w:rsidR="00D42C79" w:rsidRPr="00992516" w:rsidRDefault="00D42C79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Includes at least one example of emotive language.</w:t>
            </w:r>
          </w:p>
        </w:tc>
        <w:tc>
          <w:tcPr>
            <w:tcW w:w="2694" w:type="dxa"/>
          </w:tcPr>
          <w:p w:rsidR="00D42C79" w:rsidRDefault="00D42C79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Uses 2 or more thinking/feeling verbs with more than one auxiliary verb to express modality.</w:t>
            </w:r>
          </w:p>
          <w:p w:rsidR="00D42C79" w:rsidRDefault="00D42C79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should, might, must </w:t>
            </w:r>
          </w:p>
          <w:p w:rsidR="00D42C79" w:rsidRPr="005407A4" w:rsidRDefault="00D42C79" w:rsidP="005407A4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Includes 2 or more examples of emotive language.</w:t>
            </w:r>
          </w:p>
        </w:tc>
      </w:tr>
      <w:tr w:rsidR="00D42C79" w:rsidRPr="003A2905" w:rsidTr="005D3F5C">
        <w:tc>
          <w:tcPr>
            <w:tcW w:w="1560" w:type="dxa"/>
            <w:shd w:val="clear" w:color="auto" w:fill="BFBFBF" w:themeFill="background1" w:themeFillShade="BF"/>
          </w:tcPr>
          <w:p w:rsidR="00D42C79" w:rsidRPr="006D0E3C" w:rsidRDefault="00D42C79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D42C79" w:rsidRDefault="00D42C79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D42C79" w:rsidRPr="006D0E3C" w:rsidRDefault="00D42C79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6D0E3C">
              <w:rPr>
                <w:rFonts w:ascii="Verdana" w:hAnsi="Verdana"/>
                <w:i/>
                <w:sz w:val="16"/>
              </w:rPr>
              <w:t xml:space="preserve">Topic/Technical </w:t>
            </w:r>
          </w:p>
          <w:p w:rsidR="00D42C79" w:rsidRPr="003A2905" w:rsidRDefault="00D42C79" w:rsidP="008006AF">
            <w:pPr>
              <w:jc w:val="center"/>
              <w:rPr>
                <w:rFonts w:ascii="Verdana" w:hAnsi="Verdana"/>
                <w:sz w:val="16"/>
              </w:rPr>
            </w:pPr>
            <w:r w:rsidRPr="006D0E3C">
              <w:rPr>
                <w:rFonts w:ascii="Verdana" w:hAnsi="Verdana"/>
                <w:i/>
                <w:sz w:val="16"/>
              </w:rPr>
              <w:t>Language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42C79" w:rsidRPr="00BF7D93" w:rsidRDefault="00D42C79" w:rsidP="008006AF">
            <w:pPr>
              <w:rPr>
                <w:rFonts w:ascii="Verdana" w:hAnsi="Verdana"/>
                <w:i/>
                <w:sz w:val="16"/>
                <w:szCs w:val="16"/>
              </w:rPr>
            </w:pPr>
            <w:r w:rsidRPr="00BF7D93">
              <w:rPr>
                <w:rFonts w:ascii="Verdana" w:hAnsi="Verdana"/>
                <w:i/>
                <w:sz w:val="16"/>
                <w:szCs w:val="16"/>
              </w:rPr>
              <w:t>Uses topic/technical language.</w:t>
            </w:r>
          </w:p>
        </w:tc>
        <w:tc>
          <w:tcPr>
            <w:tcW w:w="2127" w:type="dxa"/>
          </w:tcPr>
          <w:p w:rsidR="00D42C79" w:rsidRPr="00FE7813" w:rsidRDefault="00D42C79" w:rsidP="00873F01">
            <w:pPr>
              <w:rPr>
                <w:rFonts w:ascii="Verdana" w:hAnsi="Verdana"/>
                <w:sz w:val="16"/>
                <w:szCs w:val="16"/>
              </w:rPr>
            </w:pPr>
            <w:r w:rsidRPr="00FE7813">
              <w:rPr>
                <w:rFonts w:ascii="Verdana" w:hAnsi="Verdana"/>
                <w:sz w:val="16"/>
                <w:szCs w:val="16"/>
              </w:rPr>
              <w:t xml:space="preserve">The writing contains 1-2 topic words and </w:t>
            </w:r>
            <w:r w:rsidR="00873F01">
              <w:rPr>
                <w:rFonts w:ascii="Verdana" w:hAnsi="Verdana"/>
                <w:sz w:val="16"/>
                <w:szCs w:val="16"/>
              </w:rPr>
              <w:t>may include</w:t>
            </w:r>
            <w:r w:rsidRPr="00FE7813">
              <w:rPr>
                <w:rFonts w:ascii="Verdana" w:hAnsi="Verdana"/>
                <w:sz w:val="16"/>
                <w:szCs w:val="16"/>
              </w:rPr>
              <w:t xml:space="preserve"> technical words. </w:t>
            </w:r>
          </w:p>
        </w:tc>
        <w:tc>
          <w:tcPr>
            <w:tcW w:w="2126" w:type="dxa"/>
          </w:tcPr>
          <w:p w:rsidR="00D42C79" w:rsidRPr="00FE7813" w:rsidRDefault="00D42C79" w:rsidP="00873F01">
            <w:pPr>
              <w:rPr>
                <w:rFonts w:ascii="Verdana" w:hAnsi="Verdana"/>
                <w:sz w:val="16"/>
                <w:szCs w:val="16"/>
              </w:rPr>
            </w:pPr>
            <w:r w:rsidRPr="00FE7813">
              <w:rPr>
                <w:rFonts w:ascii="Verdana" w:hAnsi="Verdana"/>
                <w:sz w:val="16"/>
                <w:szCs w:val="16"/>
              </w:rPr>
              <w:t xml:space="preserve">The writing contains 3 examples of topic words and </w:t>
            </w:r>
            <w:r w:rsidR="00873F01">
              <w:rPr>
                <w:rFonts w:ascii="Verdana" w:hAnsi="Verdana"/>
                <w:sz w:val="16"/>
                <w:szCs w:val="16"/>
              </w:rPr>
              <w:t>may include</w:t>
            </w:r>
            <w:r w:rsidRPr="00FE7813">
              <w:rPr>
                <w:rFonts w:ascii="Verdana" w:hAnsi="Verdana"/>
                <w:sz w:val="16"/>
                <w:szCs w:val="16"/>
              </w:rPr>
              <w:t xml:space="preserve"> technical words.</w:t>
            </w:r>
          </w:p>
        </w:tc>
        <w:tc>
          <w:tcPr>
            <w:tcW w:w="2268" w:type="dxa"/>
          </w:tcPr>
          <w:p w:rsidR="00D42C79" w:rsidRPr="00FE7813" w:rsidRDefault="00873F01" w:rsidP="0068494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The writing contains 3</w:t>
            </w:r>
            <w:r w:rsidR="00D42C79" w:rsidRPr="00FE7813">
              <w:rPr>
                <w:rFonts w:ascii="Verdana" w:hAnsi="Verdana"/>
                <w:sz w:val="16"/>
                <w:szCs w:val="16"/>
              </w:rPr>
              <w:t xml:space="preserve"> examples of topic words and 2 technical words.</w:t>
            </w:r>
          </w:p>
        </w:tc>
        <w:tc>
          <w:tcPr>
            <w:tcW w:w="2551" w:type="dxa"/>
          </w:tcPr>
          <w:p w:rsidR="00D42C79" w:rsidRPr="00FE7813" w:rsidRDefault="00D42C79" w:rsidP="00873F01">
            <w:pPr>
              <w:rPr>
                <w:rFonts w:ascii="Verdana" w:hAnsi="Verdana"/>
                <w:sz w:val="16"/>
                <w:szCs w:val="16"/>
              </w:rPr>
            </w:pPr>
            <w:r w:rsidRPr="00FE7813">
              <w:rPr>
                <w:rFonts w:ascii="Verdana" w:hAnsi="Verdana"/>
                <w:sz w:val="16"/>
                <w:szCs w:val="16"/>
              </w:rPr>
              <w:t xml:space="preserve">The writing contains </w:t>
            </w:r>
            <w:r w:rsidR="00873F01">
              <w:rPr>
                <w:rFonts w:ascii="Verdana" w:hAnsi="Verdana"/>
                <w:sz w:val="16"/>
                <w:szCs w:val="16"/>
              </w:rPr>
              <w:t>3</w:t>
            </w:r>
            <w:r w:rsidRPr="00FE7813">
              <w:rPr>
                <w:rFonts w:ascii="Verdana" w:hAnsi="Verdana"/>
                <w:sz w:val="16"/>
                <w:szCs w:val="16"/>
              </w:rPr>
              <w:t xml:space="preserve"> or more examples of topic words and includes 3 technical words.</w:t>
            </w:r>
          </w:p>
        </w:tc>
        <w:tc>
          <w:tcPr>
            <w:tcW w:w="2694" w:type="dxa"/>
          </w:tcPr>
          <w:p w:rsidR="00D42C79" w:rsidRPr="00FE7813" w:rsidRDefault="00873F01" w:rsidP="0068494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The writing contains 4</w:t>
            </w:r>
            <w:r w:rsidR="00D42C79" w:rsidRPr="00FE7813">
              <w:rPr>
                <w:rFonts w:ascii="Verdana" w:hAnsi="Verdana"/>
                <w:sz w:val="16"/>
                <w:szCs w:val="16"/>
              </w:rPr>
              <w:t xml:space="preserve"> or more examples of topic words and includes at least 4 technical words.</w:t>
            </w:r>
          </w:p>
        </w:tc>
      </w:tr>
      <w:tr w:rsidR="00D42C79" w:rsidRPr="003A2905" w:rsidTr="005D3F5C">
        <w:tc>
          <w:tcPr>
            <w:tcW w:w="1560" w:type="dxa"/>
            <w:shd w:val="clear" w:color="auto" w:fill="BFBFBF" w:themeFill="background1" w:themeFillShade="BF"/>
          </w:tcPr>
          <w:p w:rsidR="00D42C79" w:rsidRDefault="00D42C79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D42C79" w:rsidRDefault="00D42C79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Skills and Strategies</w:t>
            </w:r>
          </w:p>
          <w:p w:rsidR="00D42C79" w:rsidRDefault="00D42C79" w:rsidP="008006AF">
            <w:pPr>
              <w:jc w:val="center"/>
              <w:rPr>
                <w:rFonts w:ascii="Verdana" w:hAnsi="Verdana"/>
                <w:b/>
                <w:i/>
                <w:sz w:val="16"/>
              </w:rPr>
            </w:pPr>
          </w:p>
          <w:p w:rsidR="00D42C79" w:rsidRPr="009C510A" w:rsidRDefault="00D42C79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Cohesion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42C79" w:rsidRPr="003A2905" w:rsidRDefault="00D42C79" w:rsidP="008006AF">
            <w:pPr>
              <w:rPr>
                <w:rFonts w:ascii="Verdana" w:hAnsi="Verdana"/>
                <w:i/>
                <w:sz w:val="16"/>
              </w:rPr>
            </w:pPr>
            <w:r w:rsidRPr="003A2905">
              <w:rPr>
                <w:rFonts w:ascii="Verdana" w:hAnsi="Verdana"/>
                <w:i/>
                <w:sz w:val="16"/>
              </w:rPr>
              <w:t>Uses conjunctions or connectives in writing</w:t>
            </w:r>
          </w:p>
        </w:tc>
        <w:tc>
          <w:tcPr>
            <w:tcW w:w="2127" w:type="dxa"/>
          </w:tcPr>
          <w:p w:rsidR="00D42C79" w:rsidRPr="003A2905" w:rsidRDefault="00D42C79" w:rsidP="00E11ACE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No conjunctions or connectives evident.  </w:t>
            </w:r>
          </w:p>
        </w:tc>
        <w:tc>
          <w:tcPr>
            <w:tcW w:w="2126" w:type="dxa"/>
          </w:tcPr>
          <w:p w:rsidR="00D42C79" w:rsidRPr="003A2905" w:rsidRDefault="00D42C79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Uses conjunctions and connectives incorrectly or repetitively.</w:t>
            </w:r>
          </w:p>
        </w:tc>
        <w:tc>
          <w:tcPr>
            <w:tcW w:w="2268" w:type="dxa"/>
          </w:tcPr>
          <w:p w:rsidR="00D42C79" w:rsidRPr="007D206F" w:rsidRDefault="00D42C79" w:rsidP="00E11ACE">
            <w:pPr>
              <w:rPr>
                <w:rFonts w:ascii="Verdana" w:hAnsi="Verdana"/>
                <w:b/>
                <w:i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1-2 simple conjunctions </w:t>
            </w:r>
            <w:proofErr w:type="spellStart"/>
            <w:r w:rsidRPr="00167060"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spellEnd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: if, because, so...</w:t>
            </w:r>
          </w:p>
          <w:p w:rsidR="00D42C79" w:rsidRPr="00564DD8" w:rsidRDefault="00D42C79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Plus 1 connective correctly.</w:t>
            </w:r>
          </w:p>
        </w:tc>
        <w:tc>
          <w:tcPr>
            <w:tcW w:w="2551" w:type="dxa"/>
          </w:tcPr>
          <w:p w:rsidR="00D42C79" w:rsidRPr="007D206F" w:rsidRDefault="00D42C79" w:rsidP="00E11ACE">
            <w:pPr>
              <w:rPr>
                <w:rFonts w:ascii="Verdana" w:hAnsi="Verdana"/>
                <w:b/>
                <w:i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conjunctions </w:t>
            </w:r>
            <w:r w:rsidRPr="00167060">
              <w:rPr>
                <w:rFonts w:ascii="Verdana" w:hAnsi="Verdana"/>
                <w:b/>
                <w:sz w:val="16"/>
                <w:szCs w:val="20"/>
                <w:u w:val="single"/>
              </w:rPr>
              <w:t xml:space="preserve">and </w:t>
            </w:r>
            <w:r>
              <w:rPr>
                <w:rFonts w:ascii="Verdana" w:hAnsi="Verdana"/>
                <w:sz w:val="16"/>
                <w:szCs w:val="20"/>
              </w:rPr>
              <w:t xml:space="preserve">connectives to link arguments. </w:t>
            </w:r>
            <w:proofErr w:type="spellStart"/>
            <w:r w:rsidRPr="00167060"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spellEnd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: firstly, secondly.</w:t>
            </w:r>
          </w:p>
          <w:p w:rsidR="00D42C79" w:rsidRPr="00FF0E1E" w:rsidRDefault="00D42C79" w:rsidP="00E11ACE">
            <w:pPr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2694" w:type="dxa"/>
          </w:tcPr>
          <w:p w:rsidR="00D42C79" w:rsidRPr="007D206F" w:rsidRDefault="00D42C79" w:rsidP="00E11ACE">
            <w:pPr>
              <w:rPr>
                <w:rFonts w:ascii="Verdana" w:hAnsi="Verdana"/>
                <w:b/>
                <w:i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Uses a variety of conjunctions to link reasons</w:t>
            </w:r>
            <w:r>
              <w:rPr>
                <w:rFonts w:ascii="Verdana" w:hAnsi="Verdana"/>
                <w:i/>
                <w:sz w:val="16"/>
                <w:szCs w:val="20"/>
              </w:rPr>
              <w:t xml:space="preserve">. </w:t>
            </w:r>
            <w:proofErr w:type="spellStart"/>
            <w:r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spellEnd"/>
            <w:r>
              <w:rPr>
                <w:rFonts w:ascii="Verdana" w:hAnsi="Verdana"/>
                <w:i/>
                <w:sz w:val="16"/>
                <w:szCs w:val="20"/>
              </w:rPr>
              <w:t xml:space="preserve">: </w:t>
            </w:r>
            <w:proofErr w:type="spellStart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therefore</w:t>
            </w:r>
            <w:proofErr w:type="gramStart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,furthermore</w:t>
            </w:r>
            <w:proofErr w:type="spellEnd"/>
            <w:proofErr w:type="gramEnd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, as a result....</w:t>
            </w:r>
          </w:p>
          <w:p w:rsidR="00D42C79" w:rsidRPr="00082DC0" w:rsidRDefault="00D42C79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a variety of connectives to link arguments. </w:t>
            </w:r>
            <w:proofErr w:type="spellStart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Eg</w:t>
            </w:r>
            <w:proofErr w:type="gramStart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:firstly</w:t>
            </w:r>
            <w:proofErr w:type="spellEnd"/>
            <w:proofErr w:type="gramEnd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...finally.</w:t>
            </w:r>
          </w:p>
        </w:tc>
      </w:tr>
      <w:tr w:rsidR="00D42C79" w:rsidRPr="003A2905" w:rsidTr="005D3F5C">
        <w:tc>
          <w:tcPr>
            <w:tcW w:w="1560" w:type="dxa"/>
            <w:shd w:val="clear" w:color="auto" w:fill="BFBFBF" w:themeFill="background1" w:themeFillShade="BF"/>
          </w:tcPr>
          <w:p w:rsidR="00D42C79" w:rsidRDefault="00D42C79" w:rsidP="008006AF">
            <w:pPr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    </w:t>
            </w:r>
            <w:r>
              <w:rPr>
                <w:rFonts w:ascii="Verdana" w:hAnsi="Verdana"/>
                <w:b/>
                <w:sz w:val="16"/>
              </w:rPr>
              <w:t>W2</w:t>
            </w:r>
            <w:r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D42C79" w:rsidRDefault="00D42C79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Skills and Strategies</w:t>
            </w:r>
          </w:p>
          <w:p w:rsidR="00D42C79" w:rsidRDefault="00D42C79" w:rsidP="008006AF">
            <w:pPr>
              <w:rPr>
                <w:rFonts w:ascii="Verdana" w:hAnsi="Verdana"/>
                <w:b/>
                <w:sz w:val="16"/>
              </w:rPr>
            </w:pPr>
          </w:p>
          <w:p w:rsidR="00D42C79" w:rsidRPr="009C510A" w:rsidRDefault="00D42C79" w:rsidP="008006AF">
            <w:pPr>
              <w:rPr>
                <w:b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    </w:t>
            </w:r>
            <w:r w:rsidRPr="009C510A">
              <w:rPr>
                <w:rFonts w:ascii="Verdana" w:hAnsi="Verdana"/>
                <w:b/>
                <w:i/>
                <w:sz w:val="16"/>
              </w:rPr>
              <w:t>Punctuation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42C79" w:rsidRPr="003A2905" w:rsidRDefault="00D42C79" w:rsidP="008006AF">
            <w:pPr>
              <w:rPr>
                <w:i/>
                <w:sz w:val="16"/>
              </w:rPr>
            </w:pPr>
            <w:r w:rsidRPr="00C455FC">
              <w:rPr>
                <w:rFonts w:ascii="Verdana" w:hAnsi="Verdana"/>
                <w:i/>
                <w:sz w:val="16"/>
              </w:rPr>
              <w:t>Uses correct punctuation.</w:t>
            </w:r>
          </w:p>
        </w:tc>
        <w:tc>
          <w:tcPr>
            <w:tcW w:w="2127" w:type="dxa"/>
          </w:tcPr>
          <w:p w:rsidR="00D42C79" w:rsidRPr="003A2905" w:rsidRDefault="00D42C79" w:rsidP="007B4C50">
            <w:pPr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Punctuation is minimal</w:t>
            </w:r>
          </w:p>
          <w:p w:rsidR="00D42C79" w:rsidRPr="003A2905" w:rsidRDefault="00D42C79" w:rsidP="007B4C50">
            <w:pPr>
              <w:jc w:val="center"/>
              <w:rPr>
                <w:rFonts w:ascii="Verdana" w:hAnsi="Verdana"/>
                <w:b/>
                <w:sz w:val="16"/>
              </w:rPr>
            </w:pPr>
            <w:r w:rsidRPr="003A2905">
              <w:rPr>
                <w:rFonts w:ascii="Verdana" w:hAnsi="Verdana"/>
                <w:b/>
                <w:sz w:val="16"/>
              </w:rPr>
              <w:t>and/or</w:t>
            </w:r>
          </w:p>
          <w:p w:rsidR="00D42C79" w:rsidRPr="003A2905" w:rsidRDefault="00D42C79" w:rsidP="007B4C50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not used correctly</w:t>
            </w:r>
          </w:p>
        </w:tc>
        <w:tc>
          <w:tcPr>
            <w:tcW w:w="2126" w:type="dxa"/>
          </w:tcPr>
          <w:p w:rsidR="00D42C79" w:rsidRPr="003A2905" w:rsidRDefault="00D42C79" w:rsidP="007B4C50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Uses capitals, full stops and correct spacing most of the time.</w:t>
            </w:r>
          </w:p>
        </w:tc>
        <w:tc>
          <w:tcPr>
            <w:tcW w:w="2268" w:type="dxa"/>
          </w:tcPr>
          <w:p w:rsidR="00D42C79" w:rsidRPr="003A2905" w:rsidRDefault="00D42C79" w:rsidP="009E1A08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C</w:t>
            </w:r>
            <w:r w:rsidRPr="003A2905">
              <w:rPr>
                <w:rFonts w:ascii="Verdana" w:hAnsi="Verdana"/>
                <w:sz w:val="16"/>
              </w:rPr>
              <w:t xml:space="preserve">ommon punctuation </w:t>
            </w:r>
            <w:r>
              <w:rPr>
                <w:rFonts w:ascii="Verdana" w:hAnsi="Verdana"/>
                <w:sz w:val="16"/>
              </w:rPr>
              <w:t xml:space="preserve">used </w:t>
            </w:r>
            <w:r w:rsidRPr="003A2905">
              <w:rPr>
                <w:rFonts w:ascii="Verdana" w:hAnsi="Verdana"/>
                <w:sz w:val="16"/>
              </w:rPr>
              <w:t>correctly– capitals, full stops</w:t>
            </w:r>
            <w:r>
              <w:rPr>
                <w:rFonts w:ascii="Verdana" w:hAnsi="Verdana"/>
                <w:sz w:val="16"/>
              </w:rPr>
              <w:t>, contraction, apostrophes, most of the time</w:t>
            </w:r>
            <w:r w:rsidRPr="003A2905">
              <w:rPr>
                <w:rFonts w:ascii="Verdana" w:hAnsi="Verdana"/>
                <w:sz w:val="16"/>
              </w:rPr>
              <w:t>. Experim</w:t>
            </w:r>
            <w:r>
              <w:rPr>
                <w:rFonts w:ascii="Verdana" w:hAnsi="Verdana"/>
                <w:sz w:val="16"/>
              </w:rPr>
              <w:t>ents with commas.</w:t>
            </w:r>
          </w:p>
        </w:tc>
        <w:tc>
          <w:tcPr>
            <w:tcW w:w="2551" w:type="dxa"/>
          </w:tcPr>
          <w:p w:rsidR="00D42C79" w:rsidRPr="003A2905" w:rsidRDefault="00D42C79" w:rsidP="007B4C50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Uses </w:t>
            </w:r>
            <w:r w:rsidRPr="003A2905">
              <w:rPr>
                <w:rFonts w:ascii="Verdana" w:hAnsi="Verdana"/>
                <w:sz w:val="16"/>
              </w:rPr>
              <w:t>common punctuation c</w:t>
            </w:r>
            <w:r>
              <w:rPr>
                <w:rFonts w:ascii="Verdana" w:hAnsi="Verdana"/>
                <w:sz w:val="16"/>
              </w:rPr>
              <w:t>orrectly– capitals, full stops all of the time.</w:t>
            </w:r>
            <w:r w:rsidRPr="003A2905">
              <w:rPr>
                <w:rFonts w:ascii="Verdana" w:hAnsi="Verdana"/>
                <w:sz w:val="16"/>
              </w:rPr>
              <w:t xml:space="preserve"> </w:t>
            </w:r>
            <w:r>
              <w:rPr>
                <w:rFonts w:ascii="Verdana" w:hAnsi="Verdana"/>
                <w:sz w:val="16"/>
              </w:rPr>
              <w:t>Uses commas correctly m</w:t>
            </w:r>
            <w:r w:rsidRPr="003A2905">
              <w:rPr>
                <w:rFonts w:ascii="Verdana" w:hAnsi="Verdana"/>
                <w:sz w:val="16"/>
              </w:rPr>
              <w:t xml:space="preserve">ost of the time. </w:t>
            </w:r>
          </w:p>
        </w:tc>
        <w:tc>
          <w:tcPr>
            <w:tcW w:w="2694" w:type="dxa"/>
          </w:tcPr>
          <w:p w:rsidR="00D42C79" w:rsidRPr="003A2905" w:rsidRDefault="00D42C79" w:rsidP="007B4C50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Uses </w:t>
            </w:r>
            <w:r w:rsidRPr="003A2905">
              <w:rPr>
                <w:rFonts w:ascii="Verdana" w:hAnsi="Verdana"/>
                <w:sz w:val="16"/>
              </w:rPr>
              <w:t>common punctuation correctly– capitals, full stops</w:t>
            </w:r>
            <w:r>
              <w:rPr>
                <w:rFonts w:ascii="Verdana" w:hAnsi="Verdana"/>
                <w:sz w:val="16"/>
              </w:rPr>
              <w:t xml:space="preserve"> all of the time. Experiments with other forms of punctuation.</w:t>
            </w:r>
          </w:p>
        </w:tc>
      </w:tr>
      <w:tr w:rsidR="00D42C79" w:rsidRPr="003A2905" w:rsidTr="005D3F5C">
        <w:tc>
          <w:tcPr>
            <w:tcW w:w="1560" w:type="dxa"/>
            <w:shd w:val="clear" w:color="auto" w:fill="BFBFBF" w:themeFill="background1" w:themeFillShade="BF"/>
          </w:tcPr>
          <w:p w:rsidR="00D42C79" w:rsidRPr="00981B03" w:rsidRDefault="00D42C79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Pr="00981B03">
              <w:rPr>
                <w:rFonts w:ascii="Verdana" w:hAnsi="Verdana"/>
                <w:b/>
                <w:sz w:val="16"/>
              </w:rPr>
              <w:t>.11</w:t>
            </w:r>
          </w:p>
          <w:p w:rsidR="00D42C79" w:rsidRPr="00107651" w:rsidRDefault="00D42C79" w:rsidP="008006AF">
            <w:pPr>
              <w:jc w:val="center"/>
              <w:rPr>
                <w:rFonts w:ascii="Verdana" w:hAnsi="Verdana"/>
                <w:sz w:val="16"/>
              </w:rPr>
            </w:pPr>
            <w:r w:rsidRPr="00107651">
              <w:rPr>
                <w:rFonts w:ascii="Verdana" w:hAnsi="Verdana"/>
                <w:sz w:val="16"/>
              </w:rPr>
              <w:t>Skills and Strategies</w:t>
            </w:r>
          </w:p>
          <w:p w:rsidR="00D42C79" w:rsidRDefault="00D42C79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D42C79" w:rsidRPr="009C510A" w:rsidRDefault="00D42C79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Spelling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42C79" w:rsidRPr="003A2905" w:rsidRDefault="00D42C79" w:rsidP="009E1A08">
            <w:pPr>
              <w:rPr>
                <w:i/>
                <w:sz w:val="16"/>
              </w:rPr>
            </w:pPr>
            <w:r w:rsidRPr="003A2905">
              <w:rPr>
                <w:rFonts w:ascii="Verdana" w:hAnsi="Verdana"/>
                <w:i/>
                <w:sz w:val="16"/>
              </w:rPr>
              <w:t xml:space="preserve">Correctly spells high frequency </w:t>
            </w:r>
            <w:r>
              <w:rPr>
                <w:rFonts w:ascii="Verdana" w:hAnsi="Verdana"/>
                <w:i/>
                <w:sz w:val="16"/>
              </w:rPr>
              <w:t xml:space="preserve">and grade </w:t>
            </w:r>
            <w:r w:rsidRPr="003A2905">
              <w:rPr>
                <w:rFonts w:ascii="Verdana" w:hAnsi="Verdana"/>
                <w:i/>
                <w:sz w:val="16"/>
              </w:rPr>
              <w:t xml:space="preserve">appropriate </w:t>
            </w:r>
            <w:r>
              <w:rPr>
                <w:rFonts w:ascii="Verdana" w:hAnsi="Verdana"/>
                <w:i/>
                <w:sz w:val="16"/>
              </w:rPr>
              <w:t>words correctly</w:t>
            </w:r>
          </w:p>
        </w:tc>
        <w:tc>
          <w:tcPr>
            <w:tcW w:w="2127" w:type="dxa"/>
          </w:tcPr>
          <w:p w:rsidR="00D42C79" w:rsidRPr="003A2905" w:rsidRDefault="00D42C79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Cannot yet spell high frequency words independently.</w:t>
            </w:r>
          </w:p>
        </w:tc>
        <w:tc>
          <w:tcPr>
            <w:tcW w:w="2126" w:type="dxa"/>
          </w:tcPr>
          <w:p w:rsidR="00D42C79" w:rsidRPr="003A2905" w:rsidRDefault="00D42C79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Attempts most high frequency and grade appropriate words with invented spelling.</w:t>
            </w:r>
          </w:p>
        </w:tc>
        <w:tc>
          <w:tcPr>
            <w:tcW w:w="2268" w:type="dxa"/>
          </w:tcPr>
          <w:p w:rsidR="00D42C79" w:rsidRPr="003A2905" w:rsidRDefault="00D42C79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most high frequency and grade appropriate words correctly.</w:t>
            </w:r>
          </w:p>
        </w:tc>
        <w:tc>
          <w:tcPr>
            <w:tcW w:w="2551" w:type="dxa"/>
          </w:tcPr>
          <w:p w:rsidR="00D42C79" w:rsidRPr="009E1A08" w:rsidRDefault="00D42C79" w:rsidP="009E1A08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all high frequency and grade appropriate words correctly.</w:t>
            </w:r>
          </w:p>
        </w:tc>
        <w:tc>
          <w:tcPr>
            <w:tcW w:w="2694" w:type="dxa"/>
          </w:tcPr>
          <w:p w:rsidR="00D42C79" w:rsidRPr="003A2905" w:rsidRDefault="00D42C79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all high frequency and grade appropriate words correctly as well as more challenging   words.</w:t>
            </w:r>
          </w:p>
        </w:tc>
      </w:tr>
      <w:tr w:rsidR="00D42C79" w:rsidRPr="003A2905" w:rsidTr="005D3F5C">
        <w:tc>
          <w:tcPr>
            <w:tcW w:w="1560" w:type="dxa"/>
            <w:shd w:val="clear" w:color="auto" w:fill="BFBFBF" w:themeFill="background1" w:themeFillShade="BF"/>
          </w:tcPr>
          <w:p w:rsidR="00D42C79" w:rsidRPr="00107651" w:rsidRDefault="00D42C79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Pr="00107651">
              <w:rPr>
                <w:rFonts w:ascii="Verdana" w:hAnsi="Verdana"/>
                <w:b/>
                <w:sz w:val="16"/>
              </w:rPr>
              <w:t>.9</w:t>
            </w:r>
          </w:p>
          <w:p w:rsidR="00D42C79" w:rsidRDefault="00D42C79" w:rsidP="008006AF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Producing Texts</w:t>
            </w:r>
          </w:p>
          <w:p w:rsidR="00D42C79" w:rsidRDefault="00D42C79" w:rsidP="008006AF">
            <w:pPr>
              <w:jc w:val="center"/>
              <w:rPr>
                <w:rFonts w:ascii="Verdana" w:hAnsi="Verdana"/>
                <w:sz w:val="16"/>
              </w:rPr>
            </w:pPr>
          </w:p>
          <w:p w:rsidR="00D42C79" w:rsidRPr="009C510A" w:rsidRDefault="00D42C79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Text Structure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42C79" w:rsidRPr="003A2905" w:rsidRDefault="00D42C79" w:rsidP="008006AF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Uses 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the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correct 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>organisational structure of an exposition</w:t>
            </w:r>
          </w:p>
        </w:tc>
        <w:tc>
          <w:tcPr>
            <w:tcW w:w="2127" w:type="dxa"/>
          </w:tcPr>
          <w:p w:rsidR="00D42C79" w:rsidRDefault="00D42C79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introduction informs the audience </w:t>
            </w:r>
            <w:proofErr w:type="gramStart"/>
            <w:r>
              <w:rPr>
                <w:rFonts w:ascii="Verdana" w:hAnsi="Verdana"/>
                <w:sz w:val="16"/>
                <w:szCs w:val="20"/>
              </w:rPr>
              <w:t>of  topic</w:t>
            </w:r>
            <w:proofErr w:type="gramEnd"/>
            <w:r>
              <w:rPr>
                <w:rFonts w:ascii="Verdana" w:hAnsi="Verdana"/>
                <w:sz w:val="16"/>
                <w:szCs w:val="20"/>
              </w:rPr>
              <w:t>.</w:t>
            </w:r>
          </w:p>
          <w:p w:rsidR="00D42C79" w:rsidRDefault="00D42C79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Writes 2-3 simple sentences to express an opinion with no supporting reasons.</w:t>
            </w:r>
          </w:p>
          <w:p w:rsidR="00D42C79" w:rsidRPr="003A2905" w:rsidRDefault="00D42C79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conclusion evident.</w:t>
            </w:r>
          </w:p>
        </w:tc>
        <w:tc>
          <w:tcPr>
            <w:tcW w:w="2126" w:type="dxa"/>
          </w:tcPr>
          <w:p w:rsidR="00D42C79" w:rsidRDefault="00D42C79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 introduction informs audience of the topic.</w:t>
            </w:r>
          </w:p>
          <w:p w:rsidR="00D42C79" w:rsidRPr="003A2905" w:rsidRDefault="00D42C79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States 2 arguments with no supporting reasons. No conclusion or inappropriate conclusion.</w:t>
            </w:r>
          </w:p>
        </w:tc>
        <w:tc>
          <w:tcPr>
            <w:tcW w:w="2268" w:type="dxa"/>
          </w:tcPr>
          <w:p w:rsidR="00D42C79" w:rsidRDefault="00D42C79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Issue clearly stated in introduction.</w:t>
            </w:r>
          </w:p>
          <w:p w:rsidR="00D42C79" w:rsidRDefault="00D42C79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States 2-3 arguments with some supporting reasons.</w:t>
            </w:r>
          </w:p>
          <w:p w:rsidR="00D42C79" w:rsidRPr="00B16D38" w:rsidRDefault="00D42C79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</w:rPr>
              <w:t>Point of view is re-stated in conclusion.</w:t>
            </w:r>
          </w:p>
        </w:tc>
        <w:tc>
          <w:tcPr>
            <w:tcW w:w="2551" w:type="dxa"/>
          </w:tcPr>
          <w:p w:rsidR="00D42C79" w:rsidRDefault="00D42C79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Issue clearly stated in introduction.</w:t>
            </w:r>
          </w:p>
          <w:p w:rsidR="00D42C79" w:rsidRDefault="00D42C79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States 2-3 arguments with supporting reasons.</w:t>
            </w:r>
          </w:p>
          <w:p w:rsidR="00D42C79" w:rsidRPr="003A2905" w:rsidRDefault="00D42C79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Point of view is re-stated in conclusion.</w:t>
            </w:r>
          </w:p>
        </w:tc>
        <w:tc>
          <w:tcPr>
            <w:tcW w:w="2694" w:type="dxa"/>
          </w:tcPr>
          <w:p w:rsidR="00D42C79" w:rsidRDefault="00D42C79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Issue clearly stated in introduction.</w:t>
            </w:r>
          </w:p>
          <w:p w:rsidR="00D42C79" w:rsidRDefault="00D42C79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States 3 or more arguments with supporting reasons.</w:t>
            </w:r>
          </w:p>
          <w:p w:rsidR="00D42C79" w:rsidRPr="001A5AA9" w:rsidRDefault="00D42C79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Point of view is re-stated persuasively in conclusion.</w:t>
            </w:r>
          </w:p>
        </w:tc>
      </w:tr>
    </w:tbl>
    <w:p w:rsidR="00946A81" w:rsidRDefault="00946A81" w:rsidP="00684944">
      <w:pPr>
        <w:jc w:val="center"/>
      </w:pPr>
    </w:p>
    <w:p w:rsidR="00817B0F" w:rsidRDefault="00817B0F" w:rsidP="00684944">
      <w:pPr>
        <w:jc w:val="center"/>
        <w:rPr>
          <w:b/>
        </w:rPr>
      </w:pPr>
    </w:p>
    <w:p w:rsidR="00684944" w:rsidRPr="007B4C50" w:rsidRDefault="00684944" w:rsidP="00684944">
      <w:pPr>
        <w:jc w:val="center"/>
        <w:rPr>
          <w:b/>
        </w:rPr>
      </w:pPr>
      <w:r w:rsidRPr="007B4C50">
        <w:rPr>
          <w:b/>
        </w:rPr>
        <w:lastRenderedPageBreak/>
        <w:t>ASS</w:t>
      </w:r>
      <w:r w:rsidR="007B4C50" w:rsidRPr="007B4C50">
        <w:rPr>
          <w:b/>
        </w:rPr>
        <w:t>ESSMENT RUBRIC– YEAR 5 ENGLISH</w:t>
      </w:r>
      <w:r w:rsidR="007B4C50" w:rsidRPr="007B4C50">
        <w:rPr>
          <w:b/>
        </w:rPr>
        <w:tab/>
      </w:r>
      <w:r w:rsidRPr="007B4C50">
        <w:rPr>
          <w:b/>
        </w:rPr>
        <w:t xml:space="preserve">WRITING </w:t>
      </w:r>
      <w:r w:rsidR="003E7E9F">
        <w:rPr>
          <w:b/>
        </w:rPr>
        <w:t>–</w:t>
      </w:r>
      <w:r w:rsidRPr="007B4C50">
        <w:rPr>
          <w:b/>
        </w:rPr>
        <w:t xml:space="preserve"> EXPOSITION</w:t>
      </w:r>
      <w:r w:rsidR="00EB13D8">
        <w:rPr>
          <w:b/>
        </w:rPr>
        <w:t xml:space="preserve">   </w:t>
      </w:r>
      <w:r w:rsidR="00456C36">
        <w:rPr>
          <w:b/>
        </w:rPr>
        <w:t>2012</w:t>
      </w:r>
    </w:p>
    <w:tbl>
      <w:tblPr>
        <w:tblW w:w="1474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60"/>
        <w:gridCol w:w="1470"/>
        <w:gridCol w:w="2174"/>
        <w:gridCol w:w="2126"/>
        <w:gridCol w:w="2268"/>
        <w:gridCol w:w="2551"/>
        <w:gridCol w:w="2694"/>
      </w:tblGrid>
      <w:tr w:rsidR="005D3F5C" w:rsidTr="00352BFE">
        <w:tc>
          <w:tcPr>
            <w:tcW w:w="1460" w:type="dxa"/>
            <w:shd w:val="clear" w:color="auto" w:fill="BFBFBF" w:themeFill="background1" w:themeFillShade="BF"/>
          </w:tcPr>
          <w:p w:rsidR="005D3F5C" w:rsidRDefault="005D3F5C" w:rsidP="008006AF">
            <w:pPr>
              <w:jc w:val="both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Outcome</w:t>
            </w:r>
            <w:r>
              <w:rPr>
                <w:rFonts w:ascii="Verdana" w:hAnsi="Verdana"/>
                <w:sz w:val="16"/>
              </w:rPr>
              <w:t xml:space="preserve">s </w:t>
            </w:r>
          </w:p>
          <w:p w:rsidR="005D3F5C" w:rsidRPr="003A2905" w:rsidRDefault="005D3F5C" w:rsidP="008006AF">
            <w:pPr>
              <w:jc w:val="both"/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and Indicators</w:t>
            </w:r>
          </w:p>
        </w:tc>
        <w:tc>
          <w:tcPr>
            <w:tcW w:w="1470" w:type="dxa"/>
            <w:shd w:val="clear" w:color="auto" w:fill="BFBFBF" w:themeFill="background1" w:themeFillShade="BF"/>
          </w:tcPr>
          <w:p w:rsidR="005D3F5C" w:rsidRPr="003A2905" w:rsidRDefault="005D3F5C" w:rsidP="008006AF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Criteria</w:t>
            </w:r>
          </w:p>
        </w:tc>
        <w:tc>
          <w:tcPr>
            <w:tcW w:w="2174" w:type="dxa"/>
            <w:shd w:val="clear" w:color="auto" w:fill="BFBFBF" w:themeFill="background1" w:themeFillShade="BF"/>
          </w:tcPr>
          <w:p w:rsidR="005D3F5C" w:rsidRPr="003A2905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Limited Achievement </w:t>
            </w:r>
          </w:p>
          <w:p w:rsidR="005D3F5C" w:rsidRPr="003A2905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E-</w:t>
            </w:r>
            <w:r w:rsidRPr="003D3963">
              <w:rPr>
                <w:rFonts w:ascii="Verdana" w:hAnsi="Verdana"/>
                <w:b/>
                <w:sz w:val="16"/>
              </w:rPr>
              <w:t>1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:rsidR="005D3F5C" w:rsidRPr="003A2905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Basic Achievement </w:t>
            </w:r>
          </w:p>
          <w:p w:rsidR="005D3F5C" w:rsidRPr="003A2905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D-</w:t>
            </w:r>
            <w:r>
              <w:rPr>
                <w:rFonts w:ascii="Verdana" w:hAnsi="Verdana"/>
                <w:b/>
                <w:sz w:val="16"/>
              </w:rPr>
              <w:t>2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5D3F5C" w:rsidRPr="003A2905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Sound Achievement </w:t>
            </w:r>
          </w:p>
          <w:p w:rsidR="005D3F5C" w:rsidRPr="003A2905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</w:t>
            </w:r>
            <w:r w:rsidRPr="003D3963">
              <w:rPr>
                <w:rFonts w:ascii="Verdana" w:hAnsi="Verdana"/>
                <w:b/>
                <w:sz w:val="16"/>
              </w:rPr>
              <w:t>-</w:t>
            </w:r>
            <w:r>
              <w:rPr>
                <w:rFonts w:ascii="Verdana" w:hAnsi="Verdana"/>
                <w:b/>
                <w:sz w:val="16"/>
              </w:rPr>
              <w:t>3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:rsidR="005D3F5C" w:rsidRPr="003A2905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High Achievement </w:t>
            </w:r>
          </w:p>
          <w:p w:rsidR="005D3F5C" w:rsidRPr="003A2905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B-</w:t>
            </w:r>
            <w:r>
              <w:rPr>
                <w:rFonts w:ascii="Verdana" w:hAnsi="Verdana"/>
                <w:b/>
                <w:sz w:val="16"/>
              </w:rPr>
              <w:t>4</w:t>
            </w:r>
          </w:p>
        </w:tc>
        <w:tc>
          <w:tcPr>
            <w:tcW w:w="2694" w:type="dxa"/>
            <w:shd w:val="clear" w:color="auto" w:fill="BFBFBF" w:themeFill="background1" w:themeFillShade="BF"/>
          </w:tcPr>
          <w:p w:rsidR="005D3F5C" w:rsidRPr="003A2905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Outstanding Achievement A-</w:t>
            </w:r>
            <w:r>
              <w:rPr>
                <w:rFonts w:ascii="Verdana" w:hAnsi="Verdana"/>
                <w:b/>
                <w:sz w:val="16"/>
              </w:rPr>
              <w:t>5</w:t>
            </w:r>
          </w:p>
        </w:tc>
      </w:tr>
      <w:tr w:rsidR="005D3F5C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5D3F5C" w:rsidRDefault="00611658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="005D3F5C"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5D3F5C" w:rsidRDefault="005D3F5C" w:rsidP="008006AF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D3F5C" w:rsidRPr="00107651" w:rsidRDefault="005D3F5C" w:rsidP="008006AF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Skills and Strategies</w:t>
            </w:r>
          </w:p>
          <w:p w:rsidR="005D3F5C" w:rsidRPr="00107651" w:rsidRDefault="005D3F5C" w:rsidP="008006AF">
            <w:pPr>
              <w:jc w:val="center"/>
              <w:rPr>
                <w:i/>
                <w:sz w:val="16"/>
              </w:rPr>
            </w:pPr>
          </w:p>
          <w:p w:rsidR="005D3F5C" w:rsidRPr="009C510A" w:rsidRDefault="005D3F5C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Sentence Structure</w:t>
            </w:r>
          </w:p>
        </w:tc>
        <w:tc>
          <w:tcPr>
            <w:tcW w:w="1470" w:type="dxa"/>
            <w:shd w:val="clear" w:color="auto" w:fill="BFBFBF" w:themeFill="background1" w:themeFillShade="BF"/>
          </w:tcPr>
          <w:p w:rsidR="005D3F5C" w:rsidRPr="003A2905" w:rsidRDefault="005D3F5C" w:rsidP="008006AF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Produces grammatically correct and meaningful sentences.</w:t>
            </w:r>
          </w:p>
        </w:tc>
        <w:tc>
          <w:tcPr>
            <w:tcW w:w="2174" w:type="dxa"/>
          </w:tcPr>
          <w:p w:rsidR="005D3F5C" w:rsidRPr="003A2905" w:rsidRDefault="005D3F5C" w:rsidP="005D12DC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Writes simple sentences correctly. Also </w:t>
            </w:r>
            <w:proofErr w:type="gramStart"/>
            <w:r>
              <w:rPr>
                <w:rFonts w:ascii="Verdana" w:hAnsi="Verdana"/>
                <w:sz w:val="16"/>
                <w:szCs w:val="20"/>
              </w:rPr>
              <w:t>attempts  compound</w:t>
            </w:r>
            <w:proofErr w:type="gramEnd"/>
            <w:r>
              <w:rPr>
                <w:rFonts w:ascii="Verdana" w:hAnsi="Verdana"/>
                <w:sz w:val="16"/>
                <w:szCs w:val="20"/>
              </w:rPr>
              <w:t xml:space="preserve"> sentences which may be </w:t>
            </w:r>
            <w:r>
              <w:rPr>
                <w:rFonts w:ascii="Verdana" w:hAnsi="Verdana"/>
                <w:b/>
                <w:i/>
                <w:sz w:val="16"/>
                <w:szCs w:val="20"/>
              </w:rPr>
              <w:t>run on</w:t>
            </w:r>
            <w:r>
              <w:rPr>
                <w:rFonts w:ascii="Verdana" w:hAnsi="Verdana"/>
                <w:sz w:val="16"/>
                <w:szCs w:val="20"/>
              </w:rPr>
              <w:t xml:space="preserve"> sentences. </w:t>
            </w:r>
            <w:proofErr w:type="gramStart"/>
            <w:r>
              <w:rPr>
                <w:rFonts w:ascii="Verdana" w:hAnsi="Verdana"/>
                <w:sz w:val="16"/>
                <w:szCs w:val="20"/>
              </w:rPr>
              <w:t>Meaning  predominantly</w:t>
            </w:r>
            <w:proofErr w:type="gramEnd"/>
            <w:r>
              <w:rPr>
                <w:rFonts w:ascii="Verdana" w:hAnsi="Verdana"/>
                <w:sz w:val="16"/>
                <w:szCs w:val="20"/>
              </w:rPr>
              <w:t xml:space="preserve"> clear.</w:t>
            </w:r>
          </w:p>
        </w:tc>
        <w:tc>
          <w:tcPr>
            <w:tcW w:w="2126" w:type="dxa"/>
          </w:tcPr>
          <w:p w:rsidR="005D3F5C" w:rsidRPr="003A2905" w:rsidRDefault="005D3F5C" w:rsidP="00A57B83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Most simple and compound sentences are written correctly. May have </w:t>
            </w:r>
            <w:r>
              <w:rPr>
                <w:rFonts w:ascii="Verdana" w:hAnsi="Verdana"/>
                <w:b/>
                <w:sz w:val="16"/>
                <w:szCs w:val="20"/>
              </w:rPr>
              <w:t>1 complex</w:t>
            </w:r>
            <w:r>
              <w:rPr>
                <w:rFonts w:ascii="Verdana" w:hAnsi="Verdana"/>
                <w:sz w:val="16"/>
                <w:szCs w:val="20"/>
              </w:rPr>
              <w:t xml:space="preserve"> sentence correct. Meaning is predominantly clear.</w:t>
            </w:r>
          </w:p>
        </w:tc>
        <w:tc>
          <w:tcPr>
            <w:tcW w:w="2268" w:type="dxa"/>
          </w:tcPr>
          <w:p w:rsidR="005D3F5C" w:rsidRPr="003A2905" w:rsidRDefault="005D3F5C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and compound sentences are written correctly with </w:t>
            </w:r>
            <w:r>
              <w:rPr>
                <w:rFonts w:ascii="Verdana" w:hAnsi="Verdana"/>
                <w:b/>
                <w:sz w:val="16"/>
                <w:szCs w:val="20"/>
              </w:rPr>
              <w:t>2 complex</w:t>
            </w:r>
            <w:r>
              <w:rPr>
                <w:rFonts w:ascii="Verdana" w:hAnsi="Verdana"/>
                <w:sz w:val="16"/>
                <w:szCs w:val="20"/>
              </w:rPr>
              <w:t xml:space="preserve"> sentences correct. Meaning is clear.</w:t>
            </w:r>
          </w:p>
        </w:tc>
        <w:tc>
          <w:tcPr>
            <w:tcW w:w="2551" w:type="dxa"/>
          </w:tcPr>
          <w:p w:rsidR="005D3F5C" w:rsidRPr="003A2905" w:rsidRDefault="005D3F5C" w:rsidP="00A57B83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and compound sentences are written correctly with </w:t>
            </w:r>
            <w:r>
              <w:rPr>
                <w:rFonts w:ascii="Verdana" w:hAnsi="Verdana"/>
                <w:b/>
                <w:sz w:val="16"/>
                <w:szCs w:val="20"/>
              </w:rPr>
              <w:t>3 or more complex</w:t>
            </w:r>
            <w:r>
              <w:rPr>
                <w:rFonts w:ascii="Verdana" w:hAnsi="Verdana"/>
                <w:sz w:val="16"/>
                <w:szCs w:val="20"/>
              </w:rPr>
              <w:t xml:space="preserve"> sentences correct. Meaning is clear.</w:t>
            </w:r>
          </w:p>
        </w:tc>
        <w:tc>
          <w:tcPr>
            <w:tcW w:w="2694" w:type="dxa"/>
          </w:tcPr>
          <w:p w:rsidR="005D3F5C" w:rsidRPr="00CA2183" w:rsidRDefault="005D3F5C" w:rsidP="00BA016D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Simple, compound and complex sentences are written correctly with some variety in sentence beginnings.  Meaning is clear.</w:t>
            </w:r>
          </w:p>
        </w:tc>
      </w:tr>
      <w:tr w:rsidR="005D3F5C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5D3F5C" w:rsidRDefault="005D3F5C" w:rsidP="008006AF">
            <w:pPr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    </w:t>
            </w:r>
            <w:r w:rsidR="00611658">
              <w:rPr>
                <w:rFonts w:ascii="Verdana" w:hAnsi="Verdana"/>
                <w:b/>
                <w:i/>
                <w:sz w:val="16"/>
              </w:rPr>
              <w:t>W</w:t>
            </w:r>
            <w:r>
              <w:rPr>
                <w:rFonts w:ascii="Verdana" w:hAnsi="Verdana"/>
                <w:b/>
                <w:i/>
                <w:sz w:val="16"/>
              </w:rPr>
              <w:t xml:space="preserve"> </w:t>
            </w:r>
            <w:r w:rsidR="00611658">
              <w:rPr>
                <w:rFonts w:ascii="Verdana" w:hAnsi="Verdana"/>
                <w:b/>
                <w:sz w:val="16"/>
              </w:rPr>
              <w:t>3.9</w:t>
            </w:r>
          </w:p>
          <w:p w:rsidR="00611658" w:rsidRPr="00863CAF" w:rsidRDefault="00611658" w:rsidP="00863C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863CAF">
              <w:rPr>
                <w:rFonts w:ascii="Verdana" w:hAnsi="Verdana"/>
                <w:i/>
                <w:sz w:val="16"/>
              </w:rPr>
              <w:t>Producing Texts</w:t>
            </w:r>
          </w:p>
          <w:p w:rsidR="005D3F5C" w:rsidRDefault="005D3F5C" w:rsidP="008006AF">
            <w:pPr>
              <w:jc w:val="center"/>
              <w:rPr>
                <w:rFonts w:ascii="Verdana" w:hAnsi="Verdana"/>
                <w:b/>
                <w:i/>
                <w:sz w:val="16"/>
              </w:rPr>
            </w:pPr>
          </w:p>
          <w:p w:rsidR="005D3F5C" w:rsidRPr="009C510A" w:rsidRDefault="005D3F5C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Paragraphs</w:t>
            </w:r>
          </w:p>
        </w:tc>
        <w:tc>
          <w:tcPr>
            <w:tcW w:w="1470" w:type="dxa"/>
            <w:shd w:val="clear" w:color="auto" w:fill="BFBFBF" w:themeFill="background1" w:themeFillShade="BF"/>
          </w:tcPr>
          <w:p w:rsidR="005D3F5C" w:rsidRPr="003A2905" w:rsidRDefault="005D3F5C" w:rsidP="008006AF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Segments text into paragraphs.</w:t>
            </w:r>
          </w:p>
        </w:tc>
        <w:tc>
          <w:tcPr>
            <w:tcW w:w="2174" w:type="dxa"/>
          </w:tcPr>
          <w:p w:rsidR="005D3F5C" w:rsidRPr="003A2905" w:rsidRDefault="005D3F5C" w:rsidP="005D12DC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szCs w:val="20"/>
              </w:rPr>
              <w:t>Script is a block of text.</w:t>
            </w:r>
          </w:p>
        </w:tc>
        <w:tc>
          <w:tcPr>
            <w:tcW w:w="2126" w:type="dxa"/>
          </w:tcPr>
          <w:p w:rsidR="005D3F5C" w:rsidRPr="003A2905" w:rsidRDefault="005D3F5C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Paragraphs evident but are not used effectively to organise ideas or new line is taken for each sentence.</w:t>
            </w:r>
          </w:p>
        </w:tc>
        <w:tc>
          <w:tcPr>
            <w:tcW w:w="2268" w:type="dxa"/>
          </w:tcPr>
          <w:p w:rsidR="005D3F5C" w:rsidRPr="003A2905" w:rsidRDefault="005D3F5C" w:rsidP="005D12DC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Writing is organised into paragraphs that are mainly focused on a single idea or set of like ideas</w:t>
            </w:r>
          </w:p>
        </w:tc>
        <w:tc>
          <w:tcPr>
            <w:tcW w:w="2551" w:type="dxa"/>
          </w:tcPr>
          <w:p w:rsidR="005D3F5C" w:rsidRPr="00352BFE" w:rsidRDefault="005D3F5C" w:rsidP="00817B0F">
            <w:pPr>
              <w:rPr>
                <w:rFonts w:ascii="Verdana" w:hAnsi="Verdana"/>
                <w:sz w:val="16"/>
                <w:szCs w:val="20"/>
              </w:rPr>
            </w:pPr>
            <w:r w:rsidRPr="00352BFE">
              <w:rPr>
                <w:rFonts w:ascii="Verdana" w:hAnsi="Verdana"/>
                <w:sz w:val="16"/>
                <w:szCs w:val="20"/>
              </w:rPr>
              <w:t>Writing is organised into paragraphs mainly focused on a single idea or set of like ideas. Paragraphs are used to introduce new argument.</w:t>
            </w:r>
          </w:p>
        </w:tc>
        <w:tc>
          <w:tcPr>
            <w:tcW w:w="2694" w:type="dxa"/>
          </w:tcPr>
          <w:p w:rsidR="005D3F5C" w:rsidRPr="00352BFE" w:rsidRDefault="005D3F5C" w:rsidP="00817B0F">
            <w:pPr>
              <w:rPr>
                <w:rFonts w:ascii="Verdana" w:hAnsi="Verdana"/>
                <w:sz w:val="16"/>
                <w:szCs w:val="20"/>
              </w:rPr>
            </w:pPr>
            <w:r w:rsidRPr="00352BFE">
              <w:rPr>
                <w:rFonts w:ascii="Verdana" w:hAnsi="Verdana"/>
                <w:sz w:val="16"/>
                <w:szCs w:val="20"/>
              </w:rPr>
              <w:t xml:space="preserve">Writing is organised into paragraphs focused on </w:t>
            </w:r>
            <w:proofErr w:type="gramStart"/>
            <w:r w:rsidRPr="00352BFE">
              <w:rPr>
                <w:rFonts w:ascii="Verdana" w:hAnsi="Verdana"/>
                <w:sz w:val="16"/>
                <w:szCs w:val="20"/>
              </w:rPr>
              <w:t>a</w:t>
            </w:r>
            <w:proofErr w:type="gramEnd"/>
            <w:r w:rsidRPr="00352BFE">
              <w:rPr>
                <w:rFonts w:ascii="Verdana" w:hAnsi="Verdana"/>
                <w:sz w:val="16"/>
                <w:szCs w:val="20"/>
              </w:rPr>
              <w:t xml:space="preserve"> </w:t>
            </w:r>
            <w:proofErr w:type="spellStart"/>
            <w:r w:rsidRPr="00352BFE">
              <w:rPr>
                <w:rFonts w:ascii="Verdana" w:hAnsi="Verdana"/>
                <w:sz w:val="16"/>
                <w:szCs w:val="20"/>
              </w:rPr>
              <w:t>a</w:t>
            </w:r>
            <w:proofErr w:type="spellEnd"/>
            <w:r w:rsidRPr="00352BFE">
              <w:rPr>
                <w:rFonts w:ascii="Verdana" w:hAnsi="Verdana"/>
                <w:sz w:val="16"/>
                <w:szCs w:val="20"/>
              </w:rPr>
              <w:t xml:space="preserve"> set of like ideas. Paragraphs are used to indicate changes in time/ scene. Paragraphs are used to introduce new argument. </w:t>
            </w:r>
          </w:p>
        </w:tc>
      </w:tr>
      <w:tr w:rsidR="005D3F5C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5D3F5C" w:rsidRDefault="00863CAF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="005D3F5C"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863CAF" w:rsidRPr="00863CAF" w:rsidRDefault="00863CAF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863CAF">
              <w:rPr>
                <w:rFonts w:ascii="Verdana" w:hAnsi="Verdana"/>
                <w:i/>
                <w:sz w:val="16"/>
              </w:rPr>
              <w:t>Skills and Strategies</w:t>
            </w:r>
          </w:p>
          <w:p w:rsidR="005D3F5C" w:rsidRDefault="005D3F5C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5D3F5C" w:rsidRDefault="005D3F5C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5D3F5C" w:rsidRPr="009C510A" w:rsidRDefault="005D3F5C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9C510A">
              <w:rPr>
                <w:rFonts w:ascii="Verdana" w:hAnsi="Verdana"/>
                <w:i/>
                <w:sz w:val="16"/>
              </w:rPr>
              <w:t>Uses different types of verbs.</w:t>
            </w:r>
          </w:p>
          <w:p w:rsidR="005D3F5C" w:rsidRPr="003A2905" w:rsidRDefault="005D3F5C" w:rsidP="008006AF">
            <w:pPr>
              <w:jc w:val="center"/>
              <w:rPr>
                <w:sz w:val="16"/>
              </w:rPr>
            </w:pPr>
          </w:p>
        </w:tc>
        <w:tc>
          <w:tcPr>
            <w:tcW w:w="1470" w:type="dxa"/>
            <w:shd w:val="clear" w:color="auto" w:fill="BFBFBF" w:themeFill="background1" w:themeFillShade="BF"/>
          </w:tcPr>
          <w:p w:rsidR="005D3F5C" w:rsidRPr="009410E0" w:rsidRDefault="005D3F5C" w:rsidP="008006AF">
            <w:pPr>
              <w:rPr>
                <w:rFonts w:ascii="Verdana" w:hAnsi="Verdana"/>
                <w:i/>
                <w:sz w:val="16"/>
              </w:rPr>
            </w:pPr>
            <w:r w:rsidRPr="009410E0">
              <w:rPr>
                <w:rFonts w:ascii="Verdana" w:hAnsi="Verdana"/>
                <w:i/>
                <w:sz w:val="16"/>
              </w:rPr>
              <w:t>Uses persuasive language to influence the audience.</w:t>
            </w:r>
          </w:p>
          <w:p w:rsidR="005D3F5C" w:rsidRDefault="005D3F5C" w:rsidP="008006AF">
            <w:pPr>
              <w:rPr>
                <w:i/>
                <w:sz w:val="16"/>
              </w:rPr>
            </w:pPr>
          </w:p>
          <w:p w:rsidR="005D3F5C" w:rsidRPr="00992516" w:rsidRDefault="005D3F5C" w:rsidP="008006AF">
            <w:pPr>
              <w:rPr>
                <w:sz w:val="16"/>
              </w:rPr>
            </w:pPr>
          </w:p>
          <w:p w:rsidR="005D3F5C" w:rsidRPr="00992516" w:rsidRDefault="005D3F5C" w:rsidP="008006AF">
            <w:pPr>
              <w:rPr>
                <w:sz w:val="16"/>
              </w:rPr>
            </w:pPr>
          </w:p>
          <w:p w:rsidR="005D3F5C" w:rsidRPr="00992516" w:rsidRDefault="005D3F5C" w:rsidP="008006AF">
            <w:pPr>
              <w:rPr>
                <w:sz w:val="16"/>
              </w:rPr>
            </w:pPr>
          </w:p>
        </w:tc>
        <w:tc>
          <w:tcPr>
            <w:tcW w:w="2174" w:type="dxa"/>
          </w:tcPr>
          <w:p w:rsidR="005D3F5C" w:rsidRDefault="005D3F5C" w:rsidP="007B5EDC">
            <w:pPr>
              <w:jc w:val="center"/>
              <w:rPr>
                <w:rFonts w:ascii="Verdana" w:hAnsi="Verdana"/>
                <w:sz w:val="16"/>
              </w:rPr>
            </w:pPr>
            <w:r w:rsidRPr="009410E0">
              <w:rPr>
                <w:rFonts w:ascii="Verdana" w:hAnsi="Verdana"/>
                <w:sz w:val="16"/>
              </w:rPr>
              <w:t>Use</w:t>
            </w:r>
            <w:r>
              <w:rPr>
                <w:rFonts w:ascii="Verdana" w:hAnsi="Verdana"/>
                <w:sz w:val="16"/>
              </w:rPr>
              <w:t>s one thinking/feeling verb with one auxiliary verb to express modality.</w:t>
            </w:r>
          </w:p>
          <w:p w:rsidR="005D3F5C" w:rsidRPr="00034B3A" w:rsidRDefault="005D3F5C" w:rsidP="007B5EDC">
            <w:pPr>
              <w:jc w:val="center"/>
              <w:rPr>
                <w:rFonts w:ascii="Verdana" w:hAnsi="Verdana"/>
                <w:i/>
                <w:sz w:val="16"/>
              </w:rPr>
            </w:pPr>
            <w:proofErr w:type="gramStart"/>
            <w:r w:rsidRPr="00034B3A">
              <w:rPr>
                <w:rFonts w:ascii="Verdana" w:hAnsi="Verdana"/>
                <w:i/>
                <w:sz w:val="16"/>
              </w:rPr>
              <w:t>e.g</w:t>
            </w:r>
            <w:proofErr w:type="gramEnd"/>
            <w:r w:rsidRPr="00034B3A">
              <w:rPr>
                <w:rFonts w:ascii="Verdana" w:hAnsi="Verdana"/>
                <w:i/>
                <w:sz w:val="16"/>
              </w:rPr>
              <w:t>.</w:t>
            </w:r>
            <w:r w:rsidRPr="007D206F">
              <w:rPr>
                <w:rFonts w:ascii="Verdana" w:hAnsi="Verdana"/>
                <w:b/>
                <w:i/>
                <w:sz w:val="16"/>
              </w:rPr>
              <w:t xml:space="preserve"> can, will...</w:t>
            </w:r>
          </w:p>
          <w:p w:rsidR="005D3F5C" w:rsidRPr="00992516" w:rsidRDefault="005D3F5C" w:rsidP="007B5EDC">
            <w:pPr>
              <w:jc w:val="center"/>
              <w:rPr>
                <w:rFonts w:ascii="Verdana" w:hAnsi="Verdana"/>
                <w:sz w:val="16"/>
              </w:rPr>
            </w:pPr>
          </w:p>
          <w:p w:rsidR="005D3F5C" w:rsidRPr="00992516" w:rsidRDefault="005D3F5C" w:rsidP="007B5EDC">
            <w:pPr>
              <w:jc w:val="center"/>
              <w:rPr>
                <w:rFonts w:ascii="Verdana" w:hAnsi="Verdana"/>
                <w:sz w:val="16"/>
              </w:rPr>
            </w:pPr>
          </w:p>
          <w:p w:rsidR="005D3F5C" w:rsidRPr="00992516" w:rsidRDefault="005D3F5C" w:rsidP="007B5EDC">
            <w:pPr>
              <w:jc w:val="center"/>
              <w:rPr>
                <w:rFonts w:ascii="Verdana" w:hAnsi="Verdana"/>
                <w:sz w:val="16"/>
              </w:rPr>
            </w:pPr>
          </w:p>
          <w:p w:rsidR="005D3F5C" w:rsidRPr="00992516" w:rsidRDefault="005D3F5C" w:rsidP="007B5EDC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2126" w:type="dxa"/>
          </w:tcPr>
          <w:p w:rsidR="005D3F5C" w:rsidRPr="00034B3A" w:rsidRDefault="005D3F5C" w:rsidP="00684944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Uses 2 thinking/feeling verbs with more than one auxiliary verb to express modality. </w:t>
            </w:r>
            <w:proofErr w:type="spellStart"/>
            <w:r w:rsidRPr="00034B3A">
              <w:rPr>
                <w:rFonts w:ascii="Verdana" w:hAnsi="Verdana"/>
                <w:i/>
                <w:sz w:val="16"/>
              </w:rPr>
              <w:t>Eg</w:t>
            </w:r>
            <w:proofErr w:type="spellEnd"/>
            <w:r w:rsidRPr="00034B3A">
              <w:rPr>
                <w:rFonts w:ascii="Verdana" w:hAnsi="Verdana"/>
                <w:i/>
                <w:sz w:val="16"/>
              </w:rPr>
              <w:t>:</w:t>
            </w:r>
          </w:p>
          <w:p w:rsidR="005D3F5C" w:rsidRPr="007D206F" w:rsidRDefault="005D3F5C" w:rsidP="00684944">
            <w:pPr>
              <w:rPr>
                <w:rFonts w:ascii="Verdana" w:hAnsi="Verdana"/>
                <w:b/>
                <w:sz w:val="16"/>
              </w:rPr>
            </w:pPr>
            <w:r w:rsidRPr="007D206F">
              <w:rPr>
                <w:rFonts w:ascii="Verdana" w:hAnsi="Verdana"/>
                <w:b/>
                <w:i/>
                <w:sz w:val="16"/>
              </w:rPr>
              <w:t>should, might, must</w:t>
            </w:r>
          </w:p>
          <w:p w:rsidR="005D3F5C" w:rsidRDefault="005D3F5C" w:rsidP="00684944">
            <w:pPr>
              <w:rPr>
                <w:rFonts w:ascii="Verdana" w:hAnsi="Verdana"/>
                <w:sz w:val="16"/>
              </w:rPr>
            </w:pPr>
          </w:p>
          <w:p w:rsidR="005D3F5C" w:rsidRPr="00992516" w:rsidRDefault="005D3F5C" w:rsidP="00684944">
            <w:pPr>
              <w:rPr>
                <w:rFonts w:ascii="Verdana" w:hAnsi="Verdana"/>
                <w:sz w:val="16"/>
              </w:rPr>
            </w:pPr>
          </w:p>
          <w:p w:rsidR="005D3F5C" w:rsidRDefault="005D3F5C" w:rsidP="00684944">
            <w:pPr>
              <w:rPr>
                <w:rFonts w:ascii="Verdana" w:hAnsi="Verdana"/>
                <w:sz w:val="16"/>
              </w:rPr>
            </w:pPr>
          </w:p>
          <w:p w:rsidR="005D3F5C" w:rsidRPr="00992516" w:rsidRDefault="005D3F5C" w:rsidP="0068494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268" w:type="dxa"/>
          </w:tcPr>
          <w:p w:rsidR="005D3F5C" w:rsidRPr="00034B3A" w:rsidRDefault="005D3F5C" w:rsidP="00684944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Uses 2 or more thinking/feeling verbs with more than one auxiliary verb to express modality. </w:t>
            </w:r>
            <w:proofErr w:type="spellStart"/>
            <w:r w:rsidRPr="00034B3A">
              <w:rPr>
                <w:rFonts w:ascii="Verdana" w:hAnsi="Verdana"/>
                <w:i/>
                <w:sz w:val="16"/>
              </w:rPr>
              <w:t>Eg:</w:t>
            </w:r>
            <w:r w:rsidRPr="007D206F">
              <w:rPr>
                <w:rFonts w:ascii="Verdana" w:hAnsi="Verdana"/>
                <w:b/>
                <w:i/>
                <w:sz w:val="16"/>
              </w:rPr>
              <w:t>should</w:t>
            </w:r>
            <w:proofErr w:type="spellEnd"/>
            <w:r w:rsidRPr="007D206F">
              <w:rPr>
                <w:rFonts w:ascii="Verdana" w:hAnsi="Verdana"/>
                <w:b/>
                <w:i/>
                <w:sz w:val="16"/>
              </w:rPr>
              <w:t xml:space="preserve">, might, must </w:t>
            </w:r>
          </w:p>
          <w:p w:rsidR="005D3F5C" w:rsidRPr="00992516" w:rsidRDefault="005D3F5C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Includes at least one example of emotive language.</w:t>
            </w:r>
          </w:p>
        </w:tc>
        <w:tc>
          <w:tcPr>
            <w:tcW w:w="2551" w:type="dxa"/>
          </w:tcPr>
          <w:p w:rsidR="005D3F5C" w:rsidRDefault="005D3F5C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Uses 2 or more thinking/feeling verbs with more than one auxiliary verb to express modality.</w:t>
            </w:r>
          </w:p>
          <w:p w:rsidR="005D3F5C" w:rsidRPr="007D206F" w:rsidRDefault="005D3F5C" w:rsidP="00684944">
            <w:pPr>
              <w:rPr>
                <w:rFonts w:ascii="Verdana" w:hAnsi="Verdana"/>
                <w:b/>
                <w:i/>
                <w:sz w:val="16"/>
              </w:rPr>
            </w:pPr>
            <w:r w:rsidRPr="007D206F">
              <w:rPr>
                <w:rFonts w:ascii="Verdana" w:hAnsi="Verdana"/>
                <w:b/>
                <w:i/>
                <w:sz w:val="16"/>
              </w:rPr>
              <w:t xml:space="preserve">should, might, must </w:t>
            </w:r>
          </w:p>
          <w:p w:rsidR="005D3F5C" w:rsidRPr="00992516" w:rsidRDefault="005D3F5C" w:rsidP="00684944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Includes 2 or more examples of emotive language.</w:t>
            </w:r>
          </w:p>
        </w:tc>
        <w:tc>
          <w:tcPr>
            <w:tcW w:w="2694" w:type="dxa"/>
          </w:tcPr>
          <w:p w:rsidR="005D3F5C" w:rsidRPr="00F04EEA" w:rsidRDefault="005D3F5C" w:rsidP="00684944">
            <w:pPr>
              <w:rPr>
                <w:rFonts w:ascii="Verdana" w:hAnsi="Verdana"/>
                <w:sz w:val="16"/>
              </w:rPr>
            </w:pPr>
            <w:r w:rsidRPr="00F04EEA">
              <w:rPr>
                <w:rFonts w:ascii="Verdana" w:hAnsi="Verdana"/>
                <w:sz w:val="16"/>
              </w:rPr>
              <w:t xml:space="preserve">Achieves all of B-4 </w:t>
            </w:r>
            <w:r w:rsidRPr="00F04EEA">
              <w:rPr>
                <w:rFonts w:ascii="Verdana" w:hAnsi="Verdana"/>
                <w:b/>
                <w:i/>
                <w:sz w:val="16"/>
              </w:rPr>
              <w:t>plus</w:t>
            </w:r>
            <w:r w:rsidRPr="00F04EEA">
              <w:rPr>
                <w:rFonts w:ascii="Verdana" w:hAnsi="Verdana"/>
                <w:sz w:val="16"/>
              </w:rPr>
              <w:t xml:space="preserve"> uses at least one of the following persuasive language </w:t>
            </w:r>
            <w:r>
              <w:rPr>
                <w:rFonts w:ascii="Verdana" w:hAnsi="Verdana"/>
                <w:sz w:val="16"/>
              </w:rPr>
              <w:t>techniques, rhetorical questions, exaggeration, repetition, involving and/or commanding the audience.</w:t>
            </w:r>
          </w:p>
        </w:tc>
      </w:tr>
      <w:tr w:rsidR="005D3F5C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5D3F5C" w:rsidRPr="006D0E3C" w:rsidRDefault="00863CAF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="005D3F5C"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5D3F5C" w:rsidRDefault="005D3F5C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5D3F5C" w:rsidRPr="006D0E3C" w:rsidRDefault="005D3F5C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6D0E3C">
              <w:rPr>
                <w:rFonts w:ascii="Verdana" w:hAnsi="Verdana"/>
                <w:i/>
                <w:sz w:val="16"/>
              </w:rPr>
              <w:t xml:space="preserve">Topic/Technical </w:t>
            </w:r>
          </w:p>
          <w:p w:rsidR="005D3F5C" w:rsidRPr="003A2905" w:rsidRDefault="005D3F5C" w:rsidP="008006AF">
            <w:pPr>
              <w:jc w:val="center"/>
              <w:rPr>
                <w:rFonts w:ascii="Verdana" w:hAnsi="Verdana"/>
                <w:sz w:val="16"/>
              </w:rPr>
            </w:pPr>
            <w:r w:rsidRPr="006D0E3C">
              <w:rPr>
                <w:rFonts w:ascii="Verdana" w:hAnsi="Verdana"/>
                <w:i/>
                <w:sz w:val="16"/>
              </w:rPr>
              <w:t>Language</w:t>
            </w:r>
          </w:p>
        </w:tc>
        <w:tc>
          <w:tcPr>
            <w:tcW w:w="1470" w:type="dxa"/>
            <w:shd w:val="clear" w:color="auto" w:fill="BFBFBF" w:themeFill="background1" w:themeFillShade="BF"/>
          </w:tcPr>
          <w:p w:rsidR="005D3F5C" w:rsidRPr="00BF7D93" w:rsidRDefault="005D3F5C" w:rsidP="008006AF">
            <w:pPr>
              <w:rPr>
                <w:rFonts w:ascii="Verdana" w:hAnsi="Verdana"/>
                <w:i/>
                <w:sz w:val="16"/>
                <w:szCs w:val="16"/>
              </w:rPr>
            </w:pPr>
            <w:r w:rsidRPr="00BF7D93">
              <w:rPr>
                <w:rFonts w:ascii="Verdana" w:hAnsi="Verdana"/>
                <w:i/>
                <w:sz w:val="16"/>
                <w:szCs w:val="16"/>
              </w:rPr>
              <w:t>Uses topic/technical language.</w:t>
            </w:r>
          </w:p>
        </w:tc>
        <w:tc>
          <w:tcPr>
            <w:tcW w:w="2174" w:type="dxa"/>
          </w:tcPr>
          <w:p w:rsidR="005D3F5C" w:rsidRPr="009C2F27" w:rsidRDefault="005D3F5C" w:rsidP="00873F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C2F27">
              <w:rPr>
                <w:rFonts w:ascii="Verdana" w:hAnsi="Verdana"/>
                <w:sz w:val="16"/>
                <w:szCs w:val="16"/>
              </w:rPr>
              <w:t xml:space="preserve">The writing contains 1-2 topic words </w:t>
            </w:r>
            <w:r w:rsidR="00873F01">
              <w:rPr>
                <w:rFonts w:ascii="Verdana" w:hAnsi="Verdana"/>
                <w:sz w:val="16"/>
                <w:szCs w:val="16"/>
              </w:rPr>
              <w:t>and may include technical words.</w:t>
            </w:r>
          </w:p>
        </w:tc>
        <w:tc>
          <w:tcPr>
            <w:tcW w:w="2126" w:type="dxa"/>
          </w:tcPr>
          <w:p w:rsidR="005D3F5C" w:rsidRPr="009C2F27" w:rsidRDefault="005D3F5C" w:rsidP="00873F01">
            <w:pPr>
              <w:rPr>
                <w:rFonts w:ascii="Verdana" w:hAnsi="Verdana"/>
                <w:sz w:val="16"/>
                <w:szCs w:val="16"/>
              </w:rPr>
            </w:pPr>
            <w:r w:rsidRPr="009C2F27">
              <w:rPr>
                <w:rFonts w:ascii="Verdana" w:hAnsi="Verdana"/>
                <w:sz w:val="16"/>
                <w:szCs w:val="16"/>
              </w:rPr>
              <w:t xml:space="preserve">The writing contains 3 examples of topic words and </w:t>
            </w:r>
            <w:r w:rsidR="00873F01">
              <w:rPr>
                <w:rFonts w:ascii="Verdana" w:hAnsi="Verdana"/>
                <w:sz w:val="16"/>
                <w:szCs w:val="16"/>
              </w:rPr>
              <w:t>may include technical words.</w:t>
            </w:r>
          </w:p>
        </w:tc>
        <w:tc>
          <w:tcPr>
            <w:tcW w:w="2268" w:type="dxa"/>
          </w:tcPr>
          <w:p w:rsidR="005D3F5C" w:rsidRPr="009C2F27" w:rsidRDefault="005D3F5C" w:rsidP="00684944">
            <w:pPr>
              <w:rPr>
                <w:rFonts w:ascii="Verdana" w:hAnsi="Verdana"/>
                <w:sz w:val="16"/>
                <w:szCs w:val="16"/>
              </w:rPr>
            </w:pPr>
            <w:r w:rsidRPr="009C2F27">
              <w:rPr>
                <w:rFonts w:ascii="Verdana" w:hAnsi="Verdana"/>
                <w:sz w:val="16"/>
                <w:szCs w:val="16"/>
              </w:rPr>
              <w:t>The writing contains 4 examples o</w:t>
            </w:r>
            <w:r w:rsidR="00CD30E0">
              <w:rPr>
                <w:rFonts w:ascii="Verdana" w:hAnsi="Verdana"/>
                <w:sz w:val="16"/>
                <w:szCs w:val="16"/>
              </w:rPr>
              <w:t>f topic words and 1 technical word</w:t>
            </w:r>
            <w:r w:rsidRPr="009C2F27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551" w:type="dxa"/>
          </w:tcPr>
          <w:p w:rsidR="005D3F5C" w:rsidRPr="009C2F27" w:rsidRDefault="00873F01" w:rsidP="0068494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The writing contains 4</w:t>
            </w:r>
            <w:r w:rsidR="005D3F5C" w:rsidRPr="009C2F27">
              <w:rPr>
                <w:rFonts w:ascii="Verdana" w:hAnsi="Verdana"/>
                <w:sz w:val="16"/>
                <w:szCs w:val="16"/>
              </w:rPr>
              <w:t xml:space="preserve"> or more exampl</w:t>
            </w:r>
            <w:r w:rsidR="00CD30E0">
              <w:rPr>
                <w:rFonts w:ascii="Verdana" w:hAnsi="Verdana"/>
                <w:sz w:val="16"/>
                <w:szCs w:val="16"/>
              </w:rPr>
              <w:t>es of topic words and includes 2</w:t>
            </w:r>
            <w:r w:rsidR="005D3F5C" w:rsidRPr="009C2F27">
              <w:rPr>
                <w:rFonts w:ascii="Verdana" w:hAnsi="Verdana"/>
                <w:sz w:val="16"/>
                <w:szCs w:val="16"/>
              </w:rPr>
              <w:t xml:space="preserve"> technical words.</w:t>
            </w:r>
          </w:p>
        </w:tc>
        <w:tc>
          <w:tcPr>
            <w:tcW w:w="2694" w:type="dxa"/>
          </w:tcPr>
          <w:p w:rsidR="005D3F5C" w:rsidRPr="009C2F27" w:rsidRDefault="005D3F5C" w:rsidP="00873F01">
            <w:pPr>
              <w:rPr>
                <w:rFonts w:ascii="Verdana" w:hAnsi="Verdana"/>
                <w:sz w:val="16"/>
                <w:szCs w:val="16"/>
              </w:rPr>
            </w:pPr>
            <w:r w:rsidRPr="009C2F27">
              <w:rPr>
                <w:rFonts w:ascii="Verdana" w:hAnsi="Verdana"/>
                <w:sz w:val="16"/>
                <w:szCs w:val="16"/>
              </w:rPr>
              <w:t xml:space="preserve">The writing contains </w:t>
            </w:r>
            <w:r w:rsidR="00873F01">
              <w:rPr>
                <w:rFonts w:ascii="Verdana" w:hAnsi="Verdana"/>
                <w:sz w:val="16"/>
                <w:szCs w:val="16"/>
              </w:rPr>
              <w:t>4</w:t>
            </w:r>
            <w:r w:rsidRPr="009C2F27">
              <w:rPr>
                <w:rFonts w:ascii="Verdana" w:hAnsi="Verdana"/>
                <w:sz w:val="16"/>
                <w:szCs w:val="16"/>
              </w:rPr>
              <w:t xml:space="preserve"> or more examples of topi</w:t>
            </w:r>
            <w:r w:rsidR="00CD30E0">
              <w:rPr>
                <w:rFonts w:ascii="Verdana" w:hAnsi="Verdana"/>
                <w:sz w:val="16"/>
                <w:szCs w:val="16"/>
              </w:rPr>
              <w:t xml:space="preserve">c words and includes at least 3 </w:t>
            </w:r>
            <w:r w:rsidRPr="009C2F27">
              <w:rPr>
                <w:rFonts w:ascii="Verdana" w:hAnsi="Verdana"/>
                <w:sz w:val="16"/>
                <w:szCs w:val="16"/>
              </w:rPr>
              <w:t>technical words.</w:t>
            </w:r>
          </w:p>
        </w:tc>
      </w:tr>
      <w:tr w:rsidR="005D3F5C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5D3F5C" w:rsidRDefault="00863CAF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="005D3F5C"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863CAF" w:rsidRPr="00863CAF" w:rsidRDefault="00863CAF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863CAF">
              <w:rPr>
                <w:rFonts w:ascii="Verdana" w:hAnsi="Verdana"/>
                <w:i/>
                <w:sz w:val="16"/>
              </w:rPr>
              <w:t>Skills and Strategies</w:t>
            </w:r>
          </w:p>
          <w:p w:rsidR="005D3F5C" w:rsidRPr="00863CAF" w:rsidRDefault="005D3F5C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5D3F5C" w:rsidRPr="009C510A" w:rsidRDefault="005D3F5C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Cohesion</w:t>
            </w:r>
          </w:p>
        </w:tc>
        <w:tc>
          <w:tcPr>
            <w:tcW w:w="1470" w:type="dxa"/>
            <w:shd w:val="clear" w:color="auto" w:fill="BFBFBF" w:themeFill="background1" w:themeFillShade="BF"/>
          </w:tcPr>
          <w:p w:rsidR="005D3F5C" w:rsidRPr="003A2905" w:rsidRDefault="005D3F5C" w:rsidP="008006AF">
            <w:pPr>
              <w:rPr>
                <w:rFonts w:ascii="Verdana" w:hAnsi="Verdana"/>
                <w:i/>
                <w:sz w:val="16"/>
              </w:rPr>
            </w:pPr>
            <w:r w:rsidRPr="003A2905">
              <w:rPr>
                <w:rFonts w:ascii="Verdana" w:hAnsi="Verdana"/>
                <w:i/>
                <w:sz w:val="16"/>
              </w:rPr>
              <w:t>Uses conjunctions or connectives in writing</w:t>
            </w:r>
          </w:p>
        </w:tc>
        <w:tc>
          <w:tcPr>
            <w:tcW w:w="2174" w:type="dxa"/>
          </w:tcPr>
          <w:p w:rsidR="005D3F5C" w:rsidRPr="003A2905" w:rsidRDefault="005D3F5C" w:rsidP="00E11ACE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No conjunctions or connectives evident.  </w:t>
            </w:r>
          </w:p>
        </w:tc>
        <w:tc>
          <w:tcPr>
            <w:tcW w:w="2126" w:type="dxa"/>
          </w:tcPr>
          <w:p w:rsidR="005D3F5C" w:rsidRPr="003A2905" w:rsidRDefault="005D3F5C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Uses conjunctions and connectives incorrectly or repetitively.</w:t>
            </w:r>
          </w:p>
        </w:tc>
        <w:tc>
          <w:tcPr>
            <w:tcW w:w="2268" w:type="dxa"/>
          </w:tcPr>
          <w:p w:rsidR="005D3F5C" w:rsidRPr="007D206F" w:rsidRDefault="005D3F5C" w:rsidP="00E11ACE">
            <w:pPr>
              <w:rPr>
                <w:rFonts w:ascii="Verdana" w:hAnsi="Verdana"/>
                <w:b/>
                <w:i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1-2 simple conjunctions </w:t>
            </w:r>
            <w:proofErr w:type="spellStart"/>
            <w:r w:rsidRPr="00034B3A"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spellEnd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: if, because, so...</w:t>
            </w:r>
          </w:p>
          <w:p w:rsidR="005D3F5C" w:rsidRPr="00564DD8" w:rsidRDefault="005D3F5C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Plus 1 connective correctly.</w:t>
            </w:r>
          </w:p>
        </w:tc>
        <w:tc>
          <w:tcPr>
            <w:tcW w:w="2551" w:type="dxa"/>
          </w:tcPr>
          <w:p w:rsidR="005D3F5C" w:rsidRPr="007D206F" w:rsidRDefault="005D3F5C" w:rsidP="00E11ACE">
            <w:pPr>
              <w:rPr>
                <w:rFonts w:ascii="Verdana" w:hAnsi="Verdana"/>
                <w:b/>
                <w:i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conjunctions </w:t>
            </w:r>
            <w:r w:rsidRPr="00034B3A">
              <w:rPr>
                <w:rFonts w:ascii="Verdana" w:hAnsi="Verdana"/>
                <w:b/>
                <w:sz w:val="16"/>
                <w:szCs w:val="20"/>
                <w:u w:val="single"/>
              </w:rPr>
              <w:t xml:space="preserve">and </w:t>
            </w:r>
            <w:r>
              <w:rPr>
                <w:rFonts w:ascii="Verdana" w:hAnsi="Verdana"/>
                <w:sz w:val="16"/>
                <w:szCs w:val="20"/>
              </w:rPr>
              <w:t>connectives to link arguments</w:t>
            </w:r>
            <w:r w:rsidRPr="00034B3A">
              <w:rPr>
                <w:rFonts w:ascii="Verdana" w:hAnsi="Verdana"/>
                <w:i/>
                <w:sz w:val="16"/>
                <w:szCs w:val="20"/>
              </w:rPr>
              <w:t xml:space="preserve">. </w:t>
            </w:r>
            <w:proofErr w:type="spellStart"/>
            <w:r w:rsidRPr="00034B3A"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spellEnd"/>
            <w:r w:rsidRPr="00034B3A">
              <w:rPr>
                <w:rFonts w:ascii="Verdana" w:hAnsi="Verdana"/>
                <w:i/>
                <w:sz w:val="16"/>
                <w:szCs w:val="20"/>
              </w:rPr>
              <w:t xml:space="preserve">: </w:t>
            </w:r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firstly, secondly.</w:t>
            </w:r>
          </w:p>
          <w:p w:rsidR="005D3F5C" w:rsidRPr="00FF0E1E" w:rsidRDefault="005D3F5C" w:rsidP="00E11ACE">
            <w:pPr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2694" w:type="dxa"/>
          </w:tcPr>
          <w:p w:rsidR="005D3F5C" w:rsidRPr="007D206F" w:rsidRDefault="005D3F5C" w:rsidP="00E11ACE">
            <w:pPr>
              <w:rPr>
                <w:rFonts w:ascii="Verdana" w:hAnsi="Verdana"/>
                <w:b/>
                <w:i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a variety of conjunctions to link reasons. </w:t>
            </w:r>
            <w:proofErr w:type="spellStart"/>
            <w:r w:rsidRPr="00034B3A"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spellEnd"/>
            <w:r w:rsidRPr="00034B3A">
              <w:rPr>
                <w:rFonts w:ascii="Verdana" w:hAnsi="Verdana"/>
                <w:i/>
                <w:sz w:val="16"/>
                <w:szCs w:val="20"/>
              </w:rPr>
              <w:t xml:space="preserve">: </w:t>
            </w:r>
            <w:proofErr w:type="spellStart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therefore</w:t>
            </w:r>
            <w:proofErr w:type="gramStart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,furthermore</w:t>
            </w:r>
            <w:proofErr w:type="spellEnd"/>
            <w:proofErr w:type="gramEnd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, as a result....</w:t>
            </w:r>
          </w:p>
          <w:p w:rsidR="005D3F5C" w:rsidRPr="00082DC0" w:rsidRDefault="005D3F5C" w:rsidP="00E11AC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Uses a variety of connectives to link arguments. </w:t>
            </w:r>
            <w:proofErr w:type="spellStart"/>
            <w:r w:rsidRPr="00034B3A">
              <w:rPr>
                <w:rFonts w:ascii="Verdana" w:hAnsi="Verdana"/>
                <w:i/>
                <w:sz w:val="16"/>
                <w:szCs w:val="20"/>
              </w:rPr>
              <w:t>Eg</w:t>
            </w:r>
            <w:proofErr w:type="gramStart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:firstly</w:t>
            </w:r>
            <w:proofErr w:type="spellEnd"/>
            <w:proofErr w:type="gramEnd"/>
            <w:r w:rsidRPr="007D206F">
              <w:rPr>
                <w:rFonts w:ascii="Verdana" w:hAnsi="Verdana"/>
                <w:b/>
                <w:i/>
                <w:sz w:val="16"/>
                <w:szCs w:val="20"/>
              </w:rPr>
              <w:t>...finally.</w:t>
            </w:r>
          </w:p>
        </w:tc>
      </w:tr>
      <w:tr w:rsidR="005D3F5C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5D3F5C" w:rsidRDefault="005D3F5C" w:rsidP="008006AF">
            <w:pPr>
              <w:jc w:val="center"/>
              <w:rPr>
                <w:rFonts w:ascii="Verdana" w:hAnsi="Verdana"/>
                <w:b/>
                <w:i/>
                <w:sz w:val="16"/>
              </w:rPr>
            </w:pPr>
          </w:p>
          <w:p w:rsidR="005D3F5C" w:rsidRDefault="00863CAF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="005D3F5C"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5D3F5C" w:rsidRPr="0063200F" w:rsidRDefault="0063200F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63200F">
              <w:rPr>
                <w:rFonts w:ascii="Verdana" w:hAnsi="Verdana"/>
                <w:i/>
                <w:sz w:val="16"/>
              </w:rPr>
              <w:t>Skills and Strategies</w:t>
            </w:r>
          </w:p>
          <w:p w:rsidR="005D3F5C" w:rsidRPr="009C510A" w:rsidRDefault="005D3F5C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Punctuation</w:t>
            </w:r>
          </w:p>
        </w:tc>
        <w:tc>
          <w:tcPr>
            <w:tcW w:w="1470" w:type="dxa"/>
            <w:shd w:val="clear" w:color="auto" w:fill="BFBFBF" w:themeFill="background1" w:themeFillShade="BF"/>
          </w:tcPr>
          <w:p w:rsidR="005D3F5C" w:rsidRPr="003A2905" w:rsidRDefault="005D3F5C" w:rsidP="008006AF">
            <w:pPr>
              <w:rPr>
                <w:i/>
                <w:sz w:val="16"/>
              </w:rPr>
            </w:pPr>
            <w:r w:rsidRPr="00C455FC">
              <w:rPr>
                <w:rFonts w:ascii="Verdana" w:hAnsi="Verdana"/>
                <w:i/>
                <w:sz w:val="16"/>
              </w:rPr>
              <w:t>Uses correct punctuation.</w:t>
            </w:r>
          </w:p>
        </w:tc>
        <w:tc>
          <w:tcPr>
            <w:tcW w:w="2174" w:type="dxa"/>
          </w:tcPr>
          <w:p w:rsidR="005D3F5C" w:rsidRDefault="005D3F5C" w:rsidP="007B5EDC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Inconsistently uses</w:t>
            </w:r>
            <w:r w:rsidRPr="003A2905">
              <w:rPr>
                <w:rFonts w:ascii="Verdana" w:hAnsi="Verdana"/>
                <w:sz w:val="16"/>
              </w:rPr>
              <w:t xml:space="preserve"> common punctuation – capitals, full stop</w:t>
            </w:r>
            <w:r>
              <w:rPr>
                <w:rFonts w:ascii="Verdana" w:hAnsi="Verdana"/>
                <w:sz w:val="16"/>
              </w:rPr>
              <w:t>, commas, exclamation marks and contraction apostrophes</w:t>
            </w:r>
          </w:p>
          <w:p w:rsidR="005D3F5C" w:rsidRDefault="005D3F5C" w:rsidP="007B5EDC">
            <w:pPr>
              <w:jc w:val="center"/>
              <w:rPr>
                <w:rFonts w:ascii="Verdana" w:hAnsi="Verdana"/>
                <w:b/>
                <w:sz w:val="16"/>
              </w:rPr>
            </w:pPr>
            <w:r w:rsidRPr="0094610D">
              <w:rPr>
                <w:rFonts w:ascii="Verdana" w:hAnsi="Verdana"/>
                <w:b/>
                <w:sz w:val="16"/>
              </w:rPr>
              <w:t>Or</w:t>
            </w:r>
          </w:p>
          <w:p w:rsidR="005D3F5C" w:rsidRPr="003A2905" w:rsidRDefault="005D3F5C" w:rsidP="007B5EDC">
            <w:pPr>
              <w:jc w:val="center"/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uses them incorrectly</w:t>
            </w:r>
          </w:p>
        </w:tc>
        <w:tc>
          <w:tcPr>
            <w:tcW w:w="2126" w:type="dxa"/>
          </w:tcPr>
          <w:p w:rsidR="005D3F5C" w:rsidRPr="003A2905" w:rsidRDefault="005D3F5C" w:rsidP="00684944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Uses </w:t>
            </w:r>
            <w:r w:rsidRPr="003A2905">
              <w:rPr>
                <w:rFonts w:ascii="Verdana" w:hAnsi="Verdana"/>
                <w:sz w:val="16"/>
              </w:rPr>
              <w:t>common punctuation</w:t>
            </w:r>
            <w:r>
              <w:rPr>
                <w:rFonts w:ascii="Verdana" w:hAnsi="Verdana"/>
                <w:sz w:val="16"/>
              </w:rPr>
              <w:t xml:space="preserve"> correctly</w:t>
            </w:r>
            <w:r w:rsidRPr="003A2905">
              <w:rPr>
                <w:rFonts w:ascii="Verdana" w:hAnsi="Verdana"/>
                <w:sz w:val="16"/>
              </w:rPr>
              <w:t xml:space="preserve"> – capitals, full stops</w:t>
            </w:r>
            <w:r>
              <w:rPr>
                <w:rFonts w:ascii="Verdana" w:hAnsi="Verdana"/>
                <w:sz w:val="16"/>
              </w:rPr>
              <w:t>, exclamation marks</w:t>
            </w:r>
            <w:r w:rsidRPr="003A2905">
              <w:rPr>
                <w:rFonts w:ascii="Verdana" w:hAnsi="Verdana"/>
                <w:sz w:val="16"/>
              </w:rPr>
              <w:t xml:space="preserve"> </w:t>
            </w:r>
            <w:r>
              <w:rPr>
                <w:rFonts w:ascii="Verdana" w:hAnsi="Verdana"/>
                <w:sz w:val="16"/>
              </w:rPr>
              <w:t xml:space="preserve">some </w:t>
            </w:r>
            <w:r w:rsidRPr="003A2905">
              <w:rPr>
                <w:rFonts w:ascii="Verdana" w:hAnsi="Verdana"/>
                <w:sz w:val="16"/>
              </w:rPr>
              <w:t xml:space="preserve">of the time. </w:t>
            </w:r>
          </w:p>
        </w:tc>
        <w:tc>
          <w:tcPr>
            <w:tcW w:w="2268" w:type="dxa"/>
          </w:tcPr>
          <w:p w:rsidR="005D3F5C" w:rsidRDefault="005D3F5C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Uses </w:t>
            </w:r>
            <w:r w:rsidRPr="003A2905">
              <w:rPr>
                <w:rFonts w:ascii="Verdana" w:hAnsi="Verdana"/>
                <w:sz w:val="16"/>
              </w:rPr>
              <w:t xml:space="preserve">common punctuation </w:t>
            </w:r>
            <w:r>
              <w:rPr>
                <w:rFonts w:ascii="Verdana" w:hAnsi="Verdana"/>
                <w:sz w:val="16"/>
              </w:rPr>
              <w:t>correctly- including contraction apostrophes and commas.</w:t>
            </w:r>
          </w:p>
          <w:p w:rsidR="005D3F5C" w:rsidRPr="003A2905" w:rsidRDefault="005D3F5C" w:rsidP="00684944">
            <w:pPr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Experiments with other forms of punctuation.</w:t>
            </w:r>
          </w:p>
        </w:tc>
        <w:tc>
          <w:tcPr>
            <w:tcW w:w="2551" w:type="dxa"/>
          </w:tcPr>
          <w:p w:rsidR="005D3F5C" w:rsidRPr="003A2905" w:rsidRDefault="005D3F5C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Uses common punctuation </w:t>
            </w:r>
            <w:r>
              <w:rPr>
                <w:rFonts w:ascii="Verdana" w:hAnsi="Verdana"/>
                <w:sz w:val="16"/>
              </w:rPr>
              <w:t xml:space="preserve">correctly </w:t>
            </w:r>
            <w:r w:rsidRPr="003A2905">
              <w:rPr>
                <w:rFonts w:ascii="Verdana" w:hAnsi="Verdana"/>
                <w:sz w:val="16"/>
              </w:rPr>
              <w:t>all of the time</w:t>
            </w:r>
            <w:r>
              <w:rPr>
                <w:rFonts w:ascii="Verdana" w:hAnsi="Verdana"/>
                <w:sz w:val="16"/>
              </w:rPr>
              <w:t>. Use of exclamation marks is evident.</w:t>
            </w:r>
          </w:p>
        </w:tc>
        <w:tc>
          <w:tcPr>
            <w:tcW w:w="2694" w:type="dxa"/>
          </w:tcPr>
          <w:p w:rsidR="005D3F5C" w:rsidRDefault="005D3F5C" w:rsidP="00684944">
            <w:pPr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 xml:space="preserve">Uses </w:t>
            </w:r>
            <w:r>
              <w:rPr>
                <w:rFonts w:ascii="Verdana" w:hAnsi="Verdana"/>
                <w:sz w:val="16"/>
              </w:rPr>
              <w:t xml:space="preserve">common </w:t>
            </w:r>
            <w:r w:rsidRPr="003A2905">
              <w:rPr>
                <w:rFonts w:ascii="Verdana" w:hAnsi="Verdana"/>
                <w:sz w:val="16"/>
              </w:rPr>
              <w:t xml:space="preserve">punctuation </w:t>
            </w:r>
            <w:r>
              <w:rPr>
                <w:rFonts w:ascii="Verdana" w:hAnsi="Verdana"/>
                <w:sz w:val="16"/>
              </w:rPr>
              <w:t xml:space="preserve">correctly all of the time. Correct use of commas between phrases and clauses. </w:t>
            </w:r>
          </w:p>
          <w:p w:rsidR="005D3F5C" w:rsidRPr="00315D46" w:rsidRDefault="005D3F5C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Correct use of points of ellipses, hyphens and brackets.</w:t>
            </w:r>
          </w:p>
        </w:tc>
      </w:tr>
      <w:tr w:rsidR="005D3F5C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5D3F5C" w:rsidRPr="00981B03" w:rsidRDefault="00863CAF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="005D3F5C" w:rsidRPr="00981B03">
              <w:rPr>
                <w:rFonts w:ascii="Verdana" w:hAnsi="Verdana"/>
                <w:b/>
                <w:sz w:val="16"/>
              </w:rPr>
              <w:t>.11</w:t>
            </w:r>
          </w:p>
          <w:p w:rsidR="005D3F5C" w:rsidRPr="00107651" w:rsidRDefault="005D3F5C" w:rsidP="008006AF">
            <w:pPr>
              <w:jc w:val="center"/>
              <w:rPr>
                <w:rFonts w:ascii="Verdana" w:hAnsi="Verdana"/>
                <w:sz w:val="16"/>
              </w:rPr>
            </w:pPr>
            <w:r w:rsidRPr="00107651">
              <w:rPr>
                <w:rFonts w:ascii="Verdana" w:hAnsi="Verdana"/>
                <w:sz w:val="16"/>
              </w:rPr>
              <w:t>Skills and Strategies</w:t>
            </w:r>
          </w:p>
          <w:p w:rsidR="005D3F5C" w:rsidRDefault="005D3F5C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5D3F5C" w:rsidRPr="009C510A" w:rsidRDefault="005D3F5C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Spelling</w:t>
            </w:r>
          </w:p>
        </w:tc>
        <w:tc>
          <w:tcPr>
            <w:tcW w:w="1470" w:type="dxa"/>
            <w:shd w:val="clear" w:color="auto" w:fill="BFBFBF" w:themeFill="background1" w:themeFillShade="BF"/>
          </w:tcPr>
          <w:p w:rsidR="005D3F5C" w:rsidRPr="003A2905" w:rsidRDefault="005D3F5C" w:rsidP="008006AF">
            <w:pPr>
              <w:rPr>
                <w:i/>
                <w:sz w:val="16"/>
              </w:rPr>
            </w:pPr>
            <w:r w:rsidRPr="003A2905">
              <w:rPr>
                <w:rFonts w:ascii="Verdana" w:hAnsi="Verdana"/>
                <w:i/>
                <w:sz w:val="16"/>
              </w:rPr>
              <w:t xml:space="preserve">Correctly spells high frequency </w:t>
            </w:r>
            <w:r>
              <w:rPr>
                <w:rFonts w:ascii="Verdana" w:hAnsi="Verdana"/>
                <w:i/>
                <w:sz w:val="16"/>
              </w:rPr>
              <w:t xml:space="preserve">and grade </w:t>
            </w:r>
            <w:r w:rsidRPr="003A2905">
              <w:rPr>
                <w:rFonts w:ascii="Verdana" w:hAnsi="Verdana"/>
                <w:i/>
                <w:sz w:val="16"/>
              </w:rPr>
              <w:t xml:space="preserve">appropriate </w:t>
            </w:r>
            <w:r>
              <w:rPr>
                <w:rFonts w:ascii="Verdana" w:hAnsi="Verdana"/>
                <w:i/>
                <w:sz w:val="16"/>
              </w:rPr>
              <w:t>words correctly</w:t>
            </w:r>
          </w:p>
        </w:tc>
        <w:tc>
          <w:tcPr>
            <w:tcW w:w="2174" w:type="dxa"/>
          </w:tcPr>
          <w:p w:rsidR="005D3F5C" w:rsidRPr="003A2905" w:rsidRDefault="005D3F5C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Cannot yet spell high frequency words independently.</w:t>
            </w:r>
          </w:p>
        </w:tc>
        <w:tc>
          <w:tcPr>
            <w:tcW w:w="2126" w:type="dxa"/>
          </w:tcPr>
          <w:p w:rsidR="005D3F5C" w:rsidRPr="003A2905" w:rsidRDefault="005D3F5C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Attempts most high frequency and grade appropriate words with invented spelling.</w:t>
            </w:r>
          </w:p>
        </w:tc>
        <w:tc>
          <w:tcPr>
            <w:tcW w:w="2268" w:type="dxa"/>
          </w:tcPr>
          <w:p w:rsidR="005D3F5C" w:rsidRPr="003A2905" w:rsidRDefault="005D3F5C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most high frequency and grade appropriate words correctly.</w:t>
            </w:r>
          </w:p>
        </w:tc>
        <w:tc>
          <w:tcPr>
            <w:tcW w:w="2551" w:type="dxa"/>
          </w:tcPr>
          <w:p w:rsidR="005D3F5C" w:rsidRPr="003A2905" w:rsidRDefault="005D3F5C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all high frequency and grade appropriate words correctly.</w:t>
            </w:r>
          </w:p>
        </w:tc>
        <w:tc>
          <w:tcPr>
            <w:tcW w:w="2694" w:type="dxa"/>
          </w:tcPr>
          <w:p w:rsidR="005D3F5C" w:rsidRPr="003A2905" w:rsidRDefault="005D3F5C" w:rsidP="00684944">
            <w:pPr>
              <w:rPr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Spells all high frequency and grade appropriate words correctly as well as more challenging   words.</w:t>
            </w:r>
          </w:p>
        </w:tc>
      </w:tr>
      <w:tr w:rsidR="005D3F5C" w:rsidRPr="003A2905" w:rsidTr="00352BFE">
        <w:tc>
          <w:tcPr>
            <w:tcW w:w="1460" w:type="dxa"/>
            <w:shd w:val="clear" w:color="auto" w:fill="BFBFBF" w:themeFill="background1" w:themeFillShade="BF"/>
          </w:tcPr>
          <w:p w:rsidR="005D3F5C" w:rsidRPr="00107651" w:rsidRDefault="00863CAF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="005D3F5C" w:rsidRPr="00107651">
              <w:rPr>
                <w:rFonts w:ascii="Verdana" w:hAnsi="Verdana"/>
                <w:b/>
                <w:sz w:val="16"/>
              </w:rPr>
              <w:t>.9</w:t>
            </w:r>
          </w:p>
          <w:p w:rsidR="005D3F5C" w:rsidRDefault="005D3F5C" w:rsidP="008006AF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Producing Texts</w:t>
            </w:r>
          </w:p>
          <w:p w:rsidR="005D3F5C" w:rsidRDefault="005D3F5C" w:rsidP="008006AF">
            <w:pPr>
              <w:jc w:val="center"/>
              <w:rPr>
                <w:rFonts w:ascii="Verdana" w:hAnsi="Verdana"/>
                <w:sz w:val="16"/>
              </w:rPr>
            </w:pPr>
          </w:p>
          <w:p w:rsidR="005D3F5C" w:rsidRPr="009C510A" w:rsidRDefault="005D3F5C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Text Structure</w:t>
            </w:r>
          </w:p>
        </w:tc>
        <w:tc>
          <w:tcPr>
            <w:tcW w:w="1470" w:type="dxa"/>
            <w:shd w:val="clear" w:color="auto" w:fill="BFBFBF" w:themeFill="background1" w:themeFillShade="BF"/>
          </w:tcPr>
          <w:p w:rsidR="005D3F5C" w:rsidRPr="003A2905" w:rsidRDefault="005D3F5C" w:rsidP="008006AF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Uses 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the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correct 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>organisational structure of an exposition</w:t>
            </w:r>
          </w:p>
        </w:tc>
        <w:tc>
          <w:tcPr>
            <w:tcW w:w="2174" w:type="dxa"/>
          </w:tcPr>
          <w:p w:rsidR="005D3F5C" w:rsidRPr="009F2A3B" w:rsidRDefault="005D3F5C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introduction informs audience of the </w:t>
            </w:r>
            <w:proofErr w:type="spellStart"/>
            <w:r>
              <w:rPr>
                <w:rFonts w:ascii="Verdana" w:hAnsi="Verdana"/>
                <w:sz w:val="16"/>
                <w:szCs w:val="20"/>
              </w:rPr>
              <w:t>topic.</w:t>
            </w:r>
            <w:r>
              <w:rPr>
                <w:rFonts w:ascii="Verdana" w:hAnsi="Verdana"/>
                <w:sz w:val="16"/>
              </w:rPr>
              <w:t>States</w:t>
            </w:r>
            <w:proofErr w:type="spellEnd"/>
            <w:r>
              <w:rPr>
                <w:rFonts w:ascii="Verdana" w:hAnsi="Verdana"/>
                <w:sz w:val="16"/>
              </w:rPr>
              <w:t xml:space="preserve"> 2 arguments with no supporting reasons.</w:t>
            </w:r>
          </w:p>
          <w:p w:rsidR="005D3F5C" w:rsidRPr="003A2905" w:rsidRDefault="005D3F5C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 conclusion/or inappropriate conclusion.</w:t>
            </w:r>
          </w:p>
        </w:tc>
        <w:tc>
          <w:tcPr>
            <w:tcW w:w="2126" w:type="dxa"/>
          </w:tcPr>
          <w:p w:rsidR="005D3F5C" w:rsidRDefault="005D3F5C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Issue clearly stated in introduction.</w:t>
            </w:r>
          </w:p>
          <w:p w:rsidR="005D3F5C" w:rsidRDefault="005D3F5C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States 2-3 arguments with some supporting reasons.</w:t>
            </w:r>
          </w:p>
          <w:p w:rsidR="005D3F5C" w:rsidRPr="003A2905" w:rsidRDefault="005D3F5C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Point of view is re-stated in conclusion.</w:t>
            </w:r>
          </w:p>
        </w:tc>
        <w:tc>
          <w:tcPr>
            <w:tcW w:w="2268" w:type="dxa"/>
          </w:tcPr>
          <w:p w:rsidR="005D3F5C" w:rsidRDefault="005D3F5C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Issue clearly stated in introduction.</w:t>
            </w:r>
          </w:p>
          <w:p w:rsidR="005D3F5C" w:rsidRDefault="005D3F5C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States 2-3 arguments with supporting reasons.</w:t>
            </w:r>
          </w:p>
          <w:p w:rsidR="005D3F5C" w:rsidRPr="003A2905" w:rsidRDefault="005D3F5C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Point of view is re-stated in conclusion.</w:t>
            </w:r>
          </w:p>
        </w:tc>
        <w:tc>
          <w:tcPr>
            <w:tcW w:w="2551" w:type="dxa"/>
          </w:tcPr>
          <w:p w:rsidR="005D3F5C" w:rsidRDefault="005D3F5C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Issue clearly stated in introduction.</w:t>
            </w:r>
          </w:p>
          <w:p w:rsidR="005D3F5C" w:rsidRDefault="005D3F5C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States 3 or more arguments with supporting reasons.</w:t>
            </w:r>
          </w:p>
          <w:p w:rsidR="005D3F5C" w:rsidRPr="003A2905" w:rsidRDefault="005D3F5C" w:rsidP="00684944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szCs w:val="20"/>
              </w:rPr>
              <w:t>Point of view is re-stated in conclusion.</w:t>
            </w:r>
          </w:p>
        </w:tc>
        <w:tc>
          <w:tcPr>
            <w:tcW w:w="2694" w:type="dxa"/>
          </w:tcPr>
          <w:p w:rsidR="005D3F5C" w:rsidRDefault="005D3F5C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Issue clearly stated in introduction.</w:t>
            </w:r>
          </w:p>
          <w:p w:rsidR="005D3F5C" w:rsidRDefault="005D3F5C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States 3 or more arguments with more detailed reasons.</w:t>
            </w:r>
          </w:p>
          <w:p w:rsidR="005D3F5C" w:rsidRPr="00D41310" w:rsidRDefault="005D3F5C" w:rsidP="00684944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Point of view is re-stated persuasively in conclusion.</w:t>
            </w:r>
          </w:p>
        </w:tc>
      </w:tr>
    </w:tbl>
    <w:p w:rsidR="005D702E" w:rsidRDefault="005D702E" w:rsidP="005D702E"/>
    <w:p w:rsidR="00684944" w:rsidRPr="007B4C50" w:rsidRDefault="00684944" w:rsidP="005D702E">
      <w:pPr>
        <w:jc w:val="center"/>
        <w:rPr>
          <w:b/>
        </w:rPr>
      </w:pPr>
      <w:r w:rsidRPr="007B4C50">
        <w:rPr>
          <w:b/>
        </w:rPr>
        <w:lastRenderedPageBreak/>
        <w:t>ASS</w:t>
      </w:r>
      <w:r w:rsidR="007B4C50" w:rsidRPr="007B4C50">
        <w:rPr>
          <w:b/>
        </w:rPr>
        <w:t>ESSMENT RUBRIC– YEAR 6 ENGLISH</w:t>
      </w:r>
      <w:r w:rsidR="007B4C50" w:rsidRPr="007B4C50">
        <w:rPr>
          <w:b/>
        </w:rPr>
        <w:tab/>
      </w:r>
      <w:r w:rsidRPr="007B4C50">
        <w:rPr>
          <w:b/>
        </w:rPr>
        <w:t xml:space="preserve">WRITING </w:t>
      </w:r>
      <w:r w:rsidR="003E7E9F">
        <w:rPr>
          <w:b/>
        </w:rPr>
        <w:t>–</w:t>
      </w:r>
      <w:r w:rsidRPr="007B4C50">
        <w:rPr>
          <w:b/>
        </w:rPr>
        <w:t xml:space="preserve"> EXPOSITION</w:t>
      </w:r>
      <w:r w:rsidR="00EB13D8">
        <w:rPr>
          <w:b/>
        </w:rPr>
        <w:t xml:space="preserve">      </w:t>
      </w:r>
      <w:r w:rsidR="00456C36">
        <w:rPr>
          <w:b/>
        </w:rPr>
        <w:t>2012</w:t>
      </w:r>
    </w:p>
    <w:tbl>
      <w:tblPr>
        <w:tblW w:w="1488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59"/>
        <w:gridCol w:w="1557"/>
        <w:gridCol w:w="2121"/>
        <w:gridCol w:w="2120"/>
        <w:gridCol w:w="2260"/>
        <w:gridCol w:w="2541"/>
        <w:gridCol w:w="2826"/>
      </w:tblGrid>
      <w:tr w:rsidR="005D3F5C" w:rsidTr="003E7E9F">
        <w:tc>
          <w:tcPr>
            <w:tcW w:w="1459" w:type="dxa"/>
            <w:shd w:val="clear" w:color="auto" w:fill="BFBFBF" w:themeFill="background1" w:themeFillShade="BF"/>
          </w:tcPr>
          <w:p w:rsidR="005D3F5C" w:rsidRDefault="005D3F5C" w:rsidP="008006AF">
            <w:pPr>
              <w:jc w:val="both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Outcome</w:t>
            </w:r>
            <w:r>
              <w:rPr>
                <w:rFonts w:ascii="Verdana" w:hAnsi="Verdana"/>
                <w:sz w:val="16"/>
              </w:rPr>
              <w:t xml:space="preserve">s </w:t>
            </w:r>
          </w:p>
          <w:p w:rsidR="005D3F5C" w:rsidRPr="003A2905" w:rsidRDefault="005D3F5C" w:rsidP="008006AF">
            <w:pPr>
              <w:jc w:val="both"/>
              <w:rPr>
                <w:sz w:val="16"/>
              </w:rPr>
            </w:pPr>
            <w:r>
              <w:rPr>
                <w:rFonts w:ascii="Verdana" w:hAnsi="Verdana"/>
                <w:sz w:val="16"/>
              </w:rPr>
              <w:t>and Indicators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:rsidR="005D3F5C" w:rsidRPr="003A2905" w:rsidRDefault="005D3F5C" w:rsidP="008006AF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Criteria</w:t>
            </w:r>
          </w:p>
        </w:tc>
        <w:tc>
          <w:tcPr>
            <w:tcW w:w="2121" w:type="dxa"/>
            <w:shd w:val="clear" w:color="auto" w:fill="BFBFBF" w:themeFill="background1" w:themeFillShade="BF"/>
          </w:tcPr>
          <w:p w:rsidR="005D3F5C" w:rsidRPr="00352BFE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52BFE">
              <w:rPr>
                <w:rFonts w:ascii="Verdana" w:hAnsi="Verdana"/>
                <w:sz w:val="16"/>
              </w:rPr>
              <w:t xml:space="preserve">Limited Achievement </w:t>
            </w:r>
          </w:p>
          <w:p w:rsidR="005D3F5C" w:rsidRPr="00352BFE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52BFE">
              <w:rPr>
                <w:rFonts w:ascii="Verdana" w:hAnsi="Verdana"/>
                <w:sz w:val="16"/>
              </w:rPr>
              <w:t>E-</w:t>
            </w:r>
            <w:r w:rsidRPr="00352BFE">
              <w:rPr>
                <w:rFonts w:ascii="Verdana" w:hAnsi="Verdana"/>
                <w:b/>
                <w:sz w:val="16"/>
              </w:rPr>
              <w:t>1</w:t>
            </w:r>
          </w:p>
        </w:tc>
        <w:tc>
          <w:tcPr>
            <w:tcW w:w="2120" w:type="dxa"/>
            <w:shd w:val="clear" w:color="auto" w:fill="BFBFBF" w:themeFill="background1" w:themeFillShade="BF"/>
          </w:tcPr>
          <w:p w:rsidR="005D3F5C" w:rsidRPr="00352BFE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52BFE">
              <w:rPr>
                <w:rFonts w:ascii="Verdana" w:hAnsi="Verdana"/>
                <w:sz w:val="16"/>
              </w:rPr>
              <w:t xml:space="preserve">Basic Achievement </w:t>
            </w:r>
          </w:p>
          <w:p w:rsidR="005D3F5C" w:rsidRPr="00352BFE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52BFE">
              <w:rPr>
                <w:rFonts w:ascii="Verdana" w:hAnsi="Verdana"/>
                <w:sz w:val="16"/>
              </w:rPr>
              <w:t>D-</w:t>
            </w:r>
            <w:r w:rsidRPr="00352BFE">
              <w:rPr>
                <w:rFonts w:ascii="Verdana" w:hAnsi="Verdana"/>
                <w:b/>
                <w:sz w:val="16"/>
              </w:rPr>
              <w:t>2</w:t>
            </w:r>
          </w:p>
        </w:tc>
        <w:tc>
          <w:tcPr>
            <w:tcW w:w="2260" w:type="dxa"/>
            <w:shd w:val="clear" w:color="auto" w:fill="BFBFBF" w:themeFill="background1" w:themeFillShade="BF"/>
          </w:tcPr>
          <w:p w:rsidR="005D3F5C" w:rsidRPr="00352BFE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52BFE">
              <w:rPr>
                <w:rFonts w:ascii="Verdana" w:hAnsi="Verdana"/>
                <w:sz w:val="16"/>
              </w:rPr>
              <w:t xml:space="preserve">Sound Achievement </w:t>
            </w:r>
          </w:p>
          <w:p w:rsidR="005D3F5C" w:rsidRPr="00352BFE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52BFE">
              <w:rPr>
                <w:rFonts w:ascii="Verdana" w:hAnsi="Verdana"/>
                <w:sz w:val="16"/>
              </w:rPr>
              <w:t>C</w:t>
            </w:r>
            <w:r w:rsidRPr="00352BFE">
              <w:rPr>
                <w:rFonts w:ascii="Verdana" w:hAnsi="Verdana"/>
                <w:b/>
                <w:sz w:val="16"/>
              </w:rPr>
              <w:t>-3</w:t>
            </w:r>
          </w:p>
        </w:tc>
        <w:tc>
          <w:tcPr>
            <w:tcW w:w="2541" w:type="dxa"/>
            <w:shd w:val="clear" w:color="auto" w:fill="BFBFBF" w:themeFill="background1" w:themeFillShade="BF"/>
          </w:tcPr>
          <w:p w:rsidR="005D3F5C" w:rsidRPr="00352BFE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52BFE">
              <w:rPr>
                <w:rFonts w:ascii="Verdana" w:hAnsi="Verdana"/>
                <w:sz w:val="16"/>
              </w:rPr>
              <w:t xml:space="preserve">High Achievement </w:t>
            </w:r>
          </w:p>
          <w:p w:rsidR="005D3F5C" w:rsidRPr="00352BFE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52BFE">
              <w:rPr>
                <w:rFonts w:ascii="Verdana" w:hAnsi="Verdana"/>
                <w:sz w:val="16"/>
              </w:rPr>
              <w:t>B-</w:t>
            </w:r>
            <w:r w:rsidRPr="00352BFE">
              <w:rPr>
                <w:rFonts w:ascii="Verdana" w:hAnsi="Verdana"/>
                <w:b/>
                <w:sz w:val="16"/>
              </w:rPr>
              <w:t>4</w:t>
            </w:r>
          </w:p>
        </w:tc>
        <w:tc>
          <w:tcPr>
            <w:tcW w:w="2826" w:type="dxa"/>
            <w:shd w:val="clear" w:color="auto" w:fill="BFBFBF" w:themeFill="background1" w:themeFillShade="BF"/>
          </w:tcPr>
          <w:p w:rsidR="005D3F5C" w:rsidRPr="00352BFE" w:rsidRDefault="005D3F5C" w:rsidP="00684944">
            <w:pPr>
              <w:jc w:val="center"/>
              <w:rPr>
                <w:rFonts w:ascii="Verdana" w:hAnsi="Verdana"/>
                <w:sz w:val="16"/>
              </w:rPr>
            </w:pPr>
            <w:r w:rsidRPr="00352BFE">
              <w:rPr>
                <w:rFonts w:ascii="Verdana" w:hAnsi="Verdana"/>
                <w:sz w:val="16"/>
              </w:rPr>
              <w:t>Outstanding Achievement A-</w:t>
            </w:r>
            <w:r w:rsidRPr="00352BFE">
              <w:rPr>
                <w:rFonts w:ascii="Verdana" w:hAnsi="Verdana"/>
                <w:b/>
                <w:sz w:val="16"/>
              </w:rPr>
              <w:t>5</w:t>
            </w:r>
          </w:p>
        </w:tc>
      </w:tr>
      <w:tr w:rsidR="00F57BD5" w:rsidRPr="003A2905" w:rsidTr="003E7E9F">
        <w:tc>
          <w:tcPr>
            <w:tcW w:w="1459" w:type="dxa"/>
            <w:shd w:val="clear" w:color="auto" w:fill="BFBFBF" w:themeFill="background1" w:themeFillShade="BF"/>
          </w:tcPr>
          <w:p w:rsidR="00F57BD5" w:rsidRDefault="00F57BD5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F57BD5" w:rsidRDefault="00F57BD5" w:rsidP="008006AF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F57BD5" w:rsidRPr="00107651" w:rsidRDefault="00F57BD5" w:rsidP="008006AF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Skills and Strategies</w:t>
            </w:r>
          </w:p>
          <w:p w:rsidR="00F57BD5" w:rsidRPr="00107651" w:rsidRDefault="00F57BD5" w:rsidP="008006AF">
            <w:pPr>
              <w:jc w:val="center"/>
              <w:rPr>
                <w:i/>
                <w:sz w:val="16"/>
              </w:rPr>
            </w:pPr>
          </w:p>
          <w:p w:rsidR="00F57BD5" w:rsidRPr="009C510A" w:rsidRDefault="00F57BD5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Sentence Structure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:rsidR="00F57BD5" w:rsidRPr="003A2905" w:rsidRDefault="00F57BD5" w:rsidP="008006AF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Produces grammatically correct and meaningful sentences.</w:t>
            </w:r>
          </w:p>
        </w:tc>
        <w:tc>
          <w:tcPr>
            <w:tcW w:w="2121" w:type="dxa"/>
          </w:tcPr>
          <w:p w:rsidR="00F57BD5" w:rsidRPr="003A2905" w:rsidRDefault="00F57BD5" w:rsidP="005D702E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Most simple and compound sentences written correctly. May have </w:t>
            </w:r>
            <w:r>
              <w:rPr>
                <w:rFonts w:ascii="Verdana" w:hAnsi="Verdana"/>
                <w:b/>
                <w:sz w:val="16"/>
                <w:szCs w:val="20"/>
              </w:rPr>
              <w:t>1 complex</w:t>
            </w:r>
            <w:r>
              <w:rPr>
                <w:rFonts w:ascii="Verdana" w:hAnsi="Verdana"/>
                <w:sz w:val="16"/>
                <w:szCs w:val="20"/>
              </w:rPr>
              <w:t xml:space="preserve"> sentence correct. Meaning predominantly clear.</w:t>
            </w:r>
          </w:p>
        </w:tc>
        <w:tc>
          <w:tcPr>
            <w:tcW w:w="2120" w:type="dxa"/>
          </w:tcPr>
          <w:p w:rsidR="00F57BD5" w:rsidRPr="003A2905" w:rsidRDefault="00F57BD5" w:rsidP="00BA016D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and compound sentences are written correctly with at least </w:t>
            </w:r>
            <w:r>
              <w:rPr>
                <w:rFonts w:ascii="Verdana" w:hAnsi="Verdana"/>
                <w:b/>
                <w:sz w:val="16"/>
                <w:szCs w:val="20"/>
              </w:rPr>
              <w:t>1 complex</w:t>
            </w:r>
            <w:r>
              <w:rPr>
                <w:rFonts w:ascii="Verdana" w:hAnsi="Verdana"/>
                <w:sz w:val="16"/>
                <w:szCs w:val="20"/>
              </w:rPr>
              <w:t xml:space="preserve"> sentence attempted. Meaning is clear.</w:t>
            </w:r>
          </w:p>
        </w:tc>
        <w:tc>
          <w:tcPr>
            <w:tcW w:w="2260" w:type="dxa"/>
          </w:tcPr>
          <w:p w:rsidR="00F57BD5" w:rsidRPr="003A2905" w:rsidRDefault="00F57BD5" w:rsidP="00BA016D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 xml:space="preserve">Simple and compound sentences are written correctly with </w:t>
            </w:r>
            <w:r>
              <w:rPr>
                <w:rFonts w:ascii="Verdana" w:hAnsi="Verdana"/>
                <w:b/>
                <w:sz w:val="16"/>
                <w:szCs w:val="20"/>
              </w:rPr>
              <w:t>2 or more complex</w:t>
            </w:r>
            <w:r>
              <w:rPr>
                <w:rFonts w:ascii="Verdana" w:hAnsi="Verdana"/>
                <w:sz w:val="16"/>
                <w:szCs w:val="20"/>
              </w:rPr>
              <w:t xml:space="preserve"> sentences correct. Meaning is clear.</w:t>
            </w:r>
          </w:p>
        </w:tc>
        <w:tc>
          <w:tcPr>
            <w:tcW w:w="2541" w:type="dxa"/>
          </w:tcPr>
          <w:p w:rsidR="00F57BD5" w:rsidRPr="00CA2183" w:rsidRDefault="00F57BD5" w:rsidP="008006AF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Simple, compound and complex sentences are written correctly with some variety in sentence beginnings.  Meaning is clear.</w:t>
            </w:r>
            <w:r w:rsidR="005C4D55">
              <w:rPr>
                <w:rFonts w:ascii="Verdana" w:hAnsi="Verdana"/>
                <w:sz w:val="16"/>
                <w:szCs w:val="20"/>
              </w:rPr>
              <w:t xml:space="preserve"> May use one example of nominalisation.</w:t>
            </w:r>
          </w:p>
        </w:tc>
        <w:tc>
          <w:tcPr>
            <w:tcW w:w="2826" w:type="dxa"/>
          </w:tcPr>
          <w:p w:rsidR="00F57BD5" w:rsidRDefault="00F57BD5" w:rsidP="00BA016D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Simple, compound and complex sentences are written correctly. Sentences demonstrate variety in length, structure and beginnings.  Meaning is clear.</w:t>
            </w:r>
          </w:p>
          <w:p w:rsidR="005C4D55" w:rsidRPr="00BA016D" w:rsidRDefault="005C4D55" w:rsidP="00BA016D">
            <w:pPr>
              <w:rPr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20"/>
              </w:rPr>
              <w:t>Uses nominalisation.</w:t>
            </w:r>
          </w:p>
        </w:tc>
      </w:tr>
      <w:tr w:rsidR="00F75261" w:rsidRPr="003A2905" w:rsidTr="003E7E9F">
        <w:tc>
          <w:tcPr>
            <w:tcW w:w="1459" w:type="dxa"/>
            <w:shd w:val="clear" w:color="auto" w:fill="BFBFBF" w:themeFill="background1" w:themeFillShade="BF"/>
          </w:tcPr>
          <w:p w:rsidR="00F75261" w:rsidRDefault="00F75261" w:rsidP="008006AF">
            <w:pPr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i/>
                <w:sz w:val="16"/>
              </w:rPr>
              <w:t xml:space="preserve">    W </w:t>
            </w:r>
            <w:r>
              <w:rPr>
                <w:rFonts w:ascii="Verdana" w:hAnsi="Verdana"/>
                <w:b/>
                <w:sz w:val="16"/>
              </w:rPr>
              <w:t>3.9</w:t>
            </w:r>
          </w:p>
          <w:p w:rsidR="00F75261" w:rsidRPr="00863CAF" w:rsidRDefault="00F75261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863CAF">
              <w:rPr>
                <w:rFonts w:ascii="Verdana" w:hAnsi="Verdana"/>
                <w:i/>
                <w:sz w:val="16"/>
              </w:rPr>
              <w:t>Producing Texts</w:t>
            </w:r>
          </w:p>
          <w:p w:rsidR="00F75261" w:rsidRDefault="00F75261" w:rsidP="008006AF">
            <w:pPr>
              <w:jc w:val="center"/>
              <w:rPr>
                <w:rFonts w:ascii="Verdana" w:hAnsi="Verdana"/>
                <w:b/>
                <w:i/>
                <w:sz w:val="16"/>
              </w:rPr>
            </w:pPr>
          </w:p>
          <w:p w:rsidR="00F75261" w:rsidRPr="009C510A" w:rsidRDefault="00F75261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Paragraphs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:rsidR="00F75261" w:rsidRPr="003A2905" w:rsidRDefault="00F75261" w:rsidP="008006AF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Segments text into paragraphs.</w:t>
            </w:r>
          </w:p>
        </w:tc>
        <w:tc>
          <w:tcPr>
            <w:tcW w:w="2121" w:type="dxa"/>
          </w:tcPr>
          <w:p w:rsidR="00F75261" w:rsidRPr="003A2905" w:rsidRDefault="00F75261" w:rsidP="008006AF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szCs w:val="20"/>
              </w:rPr>
              <w:t>Script is a block of text.</w:t>
            </w:r>
          </w:p>
        </w:tc>
        <w:tc>
          <w:tcPr>
            <w:tcW w:w="2120" w:type="dxa"/>
          </w:tcPr>
          <w:p w:rsidR="00F75261" w:rsidRPr="003A2905" w:rsidRDefault="00F75261" w:rsidP="008006AF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Paragraphs evident but are not used effectively to organise ideas or new line is taken for each sentence.</w:t>
            </w:r>
          </w:p>
        </w:tc>
        <w:tc>
          <w:tcPr>
            <w:tcW w:w="2260" w:type="dxa"/>
          </w:tcPr>
          <w:p w:rsidR="00F75261" w:rsidRPr="003A2905" w:rsidRDefault="00F75261" w:rsidP="008006AF">
            <w:p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Writing is organised into paragraphs that are mainly focused on a single idea or set of like ideas</w:t>
            </w:r>
          </w:p>
        </w:tc>
        <w:tc>
          <w:tcPr>
            <w:tcW w:w="2541" w:type="dxa"/>
          </w:tcPr>
          <w:p w:rsidR="00F75261" w:rsidRPr="00352BFE" w:rsidRDefault="00F75261" w:rsidP="008006AF">
            <w:pPr>
              <w:rPr>
                <w:rFonts w:ascii="Verdana" w:hAnsi="Verdana"/>
                <w:sz w:val="16"/>
                <w:szCs w:val="20"/>
              </w:rPr>
            </w:pPr>
            <w:r w:rsidRPr="00352BFE">
              <w:rPr>
                <w:rFonts w:ascii="Verdana" w:hAnsi="Verdana"/>
                <w:sz w:val="16"/>
                <w:szCs w:val="20"/>
              </w:rPr>
              <w:t>Writing is organised into paragraphs mainly focused on a single idea or set of like ideas. Paragraphs are used to introduce new argument.</w:t>
            </w:r>
          </w:p>
        </w:tc>
        <w:tc>
          <w:tcPr>
            <w:tcW w:w="2826" w:type="dxa"/>
          </w:tcPr>
          <w:p w:rsidR="00F75261" w:rsidRPr="00352BFE" w:rsidRDefault="00F75261" w:rsidP="008006AF">
            <w:pPr>
              <w:rPr>
                <w:rFonts w:ascii="Verdana" w:hAnsi="Verdana"/>
                <w:sz w:val="16"/>
                <w:szCs w:val="20"/>
              </w:rPr>
            </w:pPr>
            <w:r w:rsidRPr="00352BFE">
              <w:rPr>
                <w:rFonts w:ascii="Verdana" w:hAnsi="Verdana"/>
                <w:sz w:val="16"/>
                <w:szCs w:val="20"/>
              </w:rPr>
              <w:t xml:space="preserve">Writing is organised into paragraphs focused on </w:t>
            </w:r>
            <w:proofErr w:type="gramStart"/>
            <w:r w:rsidRPr="00352BFE">
              <w:rPr>
                <w:rFonts w:ascii="Verdana" w:hAnsi="Verdana"/>
                <w:sz w:val="16"/>
                <w:szCs w:val="20"/>
              </w:rPr>
              <w:t>a</w:t>
            </w:r>
            <w:proofErr w:type="gramEnd"/>
            <w:r w:rsidRPr="00352BFE">
              <w:rPr>
                <w:rFonts w:ascii="Verdana" w:hAnsi="Verdana"/>
                <w:sz w:val="16"/>
                <w:szCs w:val="20"/>
              </w:rPr>
              <w:t xml:space="preserve"> </w:t>
            </w:r>
            <w:proofErr w:type="spellStart"/>
            <w:r w:rsidRPr="00352BFE">
              <w:rPr>
                <w:rFonts w:ascii="Verdana" w:hAnsi="Verdana"/>
                <w:sz w:val="16"/>
                <w:szCs w:val="20"/>
              </w:rPr>
              <w:t>a</w:t>
            </w:r>
            <w:proofErr w:type="spellEnd"/>
            <w:r w:rsidRPr="00352BFE">
              <w:rPr>
                <w:rFonts w:ascii="Verdana" w:hAnsi="Verdana"/>
                <w:sz w:val="16"/>
                <w:szCs w:val="20"/>
              </w:rPr>
              <w:t xml:space="preserve"> set of like ideas. Paragraphs are used to indicate changes in time/ scene. Paragraphs are used to introduce</w:t>
            </w:r>
            <w:r w:rsidR="00EF1162">
              <w:rPr>
                <w:rFonts w:ascii="Verdana" w:hAnsi="Verdana"/>
                <w:sz w:val="16"/>
                <w:szCs w:val="20"/>
              </w:rPr>
              <w:t xml:space="preserve"> </w:t>
            </w:r>
            <w:r w:rsidRPr="00352BFE">
              <w:rPr>
                <w:rFonts w:ascii="Verdana" w:hAnsi="Verdana"/>
                <w:sz w:val="16"/>
                <w:szCs w:val="20"/>
              </w:rPr>
              <w:t xml:space="preserve"> new argument. </w:t>
            </w:r>
          </w:p>
        </w:tc>
      </w:tr>
      <w:tr w:rsidR="00F75261" w:rsidRPr="003A2905" w:rsidTr="003E7E9F">
        <w:tc>
          <w:tcPr>
            <w:tcW w:w="1459" w:type="dxa"/>
            <w:shd w:val="clear" w:color="auto" w:fill="BFBFBF" w:themeFill="background1" w:themeFillShade="BF"/>
          </w:tcPr>
          <w:p w:rsidR="00F75261" w:rsidRDefault="00F75261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F75261" w:rsidRDefault="00F75261" w:rsidP="008006AF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F75261" w:rsidRPr="009C510A" w:rsidRDefault="00F75261" w:rsidP="00F57BD5">
            <w:pPr>
              <w:rPr>
                <w:rFonts w:ascii="Verdana" w:hAnsi="Verdana"/>
                <w:i/>
                <w:sz w:val="16"/>
              </w:rPr>
            </w:pPr>
            <w:r w:rsidRPr="009C510A">
              <w:rPr>
                <w:rFonts w:ascii="Verdana" w:hAnsi="Verdana"/>
                <w:i/>
                <w:sz w:val="16"/>
              </w:rPr>
              <w:t>Uses different types of verbs.</w:t>
            </w:r>
          </w:p>
          <w:p w:rsidR="00F75261" w:rsidRPr="003A2905" w:rsidRDefault="00F75261" w:rsidP="008006AF">
            <w:pPr>
              <w:jc w:val="center"/>
              <w:rPr>
                <w:sz w:val="16"/>
              </w:rPr>
            </w:pPr>
          </w:p>
        </w:tc>
        <w:tc>
          <w:tcPr>
            <w:tcW w:w="1557" w:type="dxa"/>
            <w:shd w:val="clear" w:color="auto" w:fill="BFBFBF" w:themeFill="background1" w:themeFillShade="BF"/>
          </w:tcPr>
          <w:p w:rsidR="00F75261" w:rsidRPr="009410E0" w:rsidRDefault="00F75261" w:rsidP="008006AF">
            <w:pPr>
              <w:rPr>
                <w:rFonts w:ascii="Verdana" w:hAnsi="Verdana"/>
                <w:i/>
                <w:sz w:val="16"/>
              </w:rPr>
            </w:pPr>
            <w:r w:rsidRPr="009410E0">
              <w:rPr>
                <w:rFonts w:ascii="Verdana" w:hAnsi="Verdana"/>
                <w:i/>
                <w:sz w:val="16"/>
              </w:rPr>
              <w:t>Uses persuasive language to influence the audience.</w:t>
            </w:r>
          </w:p>
          <w:p w:rsidR="00F75261" w:rsidRPr="00992516" w:rsidRDefault="00F75261" w:rsidP="008006AF">
            <w:pPr>
              <w:rPr>
                <w:sz w:val="16"/>
              </w:rPr>
            </w:pPr>
          </w:p>
        </w:tc>
        <w:tc>
          <w:tcPr>
            <w:tcW w:w="2121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Uses one thinking/feeling verb with one auxiliary verb to express modality. </w:t>
            </w:r>
          </w:p>
          <w:p w:rsidR="00F75261" w:rsidRPr="007D206F" w:rsidRDefault="00F75261" w:rsidP="008006AF">
            <w:pPr>
              <w:rPr>
                <w:rFonts w:ascii="Verdana" w:hAnsi="Verdana"/>
                <w:b/>
                <w:i/>
                <w:sz w:val="16"/>
                <w:szCs w:val="16"/>
              </w:rPr>
            </w:pPr>
            <w:proofErr w:type="gramStart"/>
            <w:r w:rsidRPr="007D206F">
              <w:rPr>
                <w:rFonts w:ascii="Verdana" w:hAnsi="Verdana"/>
                <w:i/>
                <w:sz w:val="16"/>
                <w:szCs w:val="16"/>
              </w:rPr>
              <w:t>e.g</w:t>
            </w:r>
            <w:proofErr w:type="gramEnd"/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. </w:t>
            </w:r>
            <w:r w:rsidRPr="007D206F">
              <w:rPr>
                <w:rFonts w:ascii="Verdana" w:hAnsi="Verdana"/>
                <w:b/>
                <w:i/>
                <w:sz w:val="16"/>
                <w:szCs w:val="16"/>
              </w:rPr>
              <w:t>can, will...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0" w:type="dxa"/>
          </w:tcPr>
          <w:p w:rsidR="00F75261" w:rsidRPr="007D206F" w:rsidRDefault="00F75261" w:rsidP="008006AF">
            <w:pPr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Uses 2 thinking/feeling verbs with more than one auxiliary verb to express modality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. </w:t>
            </w:r>
            <w:proofErr w:type="spellStart"/>
            <w:r w:rsidRPr="007D206F">
              <w:rPr>
                <w:rFonts w:ascii="Verdana" w:hAnsi="Verdana"/>
                <w:i/>
                <w:sz w:val="16"/>
                <w:szCs w:val="16"/>
              </w:rPr>
              <w:t>Eg</w:t>
            </w:r>
            <w:proofErr w:type="spellEnd"/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: </w:t>
            </w:r>
            <w:r w:rsidRPr="007D206F">
              <w:rPr>
                <w:rFonts w:ascii="Verdana" w:hAnsi="Verdana"/>
                <w:b/>
                <w:i/>
                <w:sz w:val="16"/>
                <w:szCs w:val="16"/>
              </w:rPr>
              <w:t>should, might, must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</w:tcPr>
          <w:p w:rsidR="00F75261" w:rsidRPr="005D702E" w:rsidRDefault="00F75261" w:rsidP="008006AF">
            <w:pPr>
              <w:rPr>
                <w:rFonts w:ascii="Verdana" w:hAnsi="Verdana"/>
                <w:b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Uses 2 or more thinking/feeling verbs with more than one auxiliary verb to express modality. </w:t>
            </w:r>
            <w:proofErr w:type="spellStart"/>
            <w:r w:rsidRPr="007D206F">
              <w:rPr>
                <w:rFonts w:ascii="Verdana" w:hAnsi="Verdana"/>
                <w:i/>
                <w:sz w:val="16"/>
                <w:szCs w:val="16"/>
              </w:rPr>
              <w:t>Eg</w:t>
            </w:r>
            <w:proofErr w:type="gramStart"/>
            <w:r w:rsidRPr="007D206F">
              <w:rPr>
                <w:rFonts w:ascii="Verdana" w:hAnsi="Verdana"/>
                <w:i/>
                <w:sz w:val="16"/>
                <w:szCs w:val="16"/>
              </w:rPr>
              <w:t>:</w:t>
            </w:r>
            <w:r w:rsidRPr="007D206F">
              <w:rPr>
                <w:rFonts w:ascii="Verdana" w:hAnsi="Verdana"/>
                <w:b/>
                <w:i/>
                <w:sz w:val="16"/>
                <w:szCs w:val="16"/>
              </w:rPr>
              <w:t>should</w:t>
            </w:r>
            <w:proofErr w:type="spellEnd"/>
            <w:proofErr w:type="gramEnd"/>
            <w:r w:rsidRPr="007D206F">
              <w:rPr>
                <w:rFonts w:ascii="Verdana" w:hAnsi="Verdana"/>
                <w:b/>
                <w:i/>
                <w:sz w:val="16"/>
                <w:szCs w:val="16"/>
              </w:rPr>
              <w:t>, might, must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>.</w:t>
            </w:r>
            <w:r w:rsidRPr="007D206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7D206F">
              <w:rPr>
                <w:rFonts w:ascii="Verdana" w:hAnsi="Verdana"/>
                <w:sz w:val="16"/>
                <w:szCs w:val="16"/>
              </w:rPr>
              <w:t>Includes at least one example of emotive language.</w:t>
            </w:r>
          </w:p>
        </w:tc>
        <w:tc>
          <w:tcPr>
            <w:tcW w:w="2541" w:type="dxa"/>
          </w:tcPr>
          <w:p w:rsidR="00F75261" w:rsidRPr="007D206F" w:rsidRDefault="00F75261" w:rsidP="008006AF">
            <w:pPr>
              <w:rPr>
                <w:rFonts w:ascii="Verdana" w:hAnsi="Verdana"/>
                <w:i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Uses 2 or more thinking/feeling verbs with more than one auxiliary verb to express modality. </w:t>
            </w:r>
            <w:proofErr w:type="spellStart"/>
            <w:r w:rsidRPr="007D206F">
              <w:rPr>
                <w:rFonts w:ascii="Verdana" w:hAnsi="Verdana"/>
                <w:i/>
                <w:sz w:val="16"/>
                <w:szCs w:val="16"/>
              </w:rPr>
              <w:t>Eg</w:t>
            </w:r>
            <w:proofErr w:type="spellEnd"/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: </w:t>
            </w:r>
            <w:r w:rsidRPr="007D206F">
              <w:rPr>
                <w:rFonts w:ascii="Verdana" w:hAnsi="Verdana"/>
                <w:b/>
                <w:i/>
                <w:sz w:val="16"/>
                <w:szCs w:val="16"/>
              </w:rPr>
              <w:t>should, might, must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</w:p>
          <w:p w:rsidR="00F75261" w:rsidRPr="007D206F" w:rsidRDefault="00F75261" w:rsidP="008006AF">
            <w:pPr>
              <w:rPr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Includes 2 or more examples of emotive language.</w:t>
            </w:r>
          </w:p>
        </w:tc>
        <w:tc>
          <w:tcPr>
            <w:tcW w:w="2826" w:type="dxa"/>
          </w:tcPr>
          <w:p w:rsidR="00F75261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Achieves all of B-4 </w:t>
            </w:r>
            <w:r w:rsidRPr="007D206F">
              <w:rPr>
                <w:rFonts w:ascii="Verdana" w:hAnsi="Verdana"/>
                <w:b/>
                <w:i/>
                <w:sz w:val="16"/>
                <w:szCs w:val="16"/>
              </w:rPr>
              <w:t>plus</w:t>
            </w:r>
            <w:r w:rsidRPr="007D206F">
              <w:rPr>
                <w:rFonts w:ascii="Verdana" w:hAnsi="Verdana"/>
                <w:sz w:val="16"/>
                <w:szCs w:val="16"/>
              </w:rPr>
              <w:t xml:space="preserve"> uses at least one of the following persuasive language techniques, rhetorical questions, exaggeration, involving and/or commanding the audience.</w:t>
            </w:r>
            <w:r w:rsidR="005C4D55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5C4D55" w:rsidRPr="007D206F" w:rsidRDefault="005C4D55" w:rsidP="008006AF">
            <w:pPr>
              <w:rPr>
                <w:sz w:val="16"/>
                <w:szCs w:val="16"/>
              </w:rPr>
            </w:pPr>
          </w:p>
        </w:tc>
      </w:tr>
      <w:tr w:rsidR="00F75261" w:rsidRPr="003A2905" w:rsidTr="003E7E9F">
        <w:tc>
          <w:tcPr>
            <w:tcW w:w="1459" w:type="dxa"/>
            <w:shd w:val="clear" w:color="auto" w:fill="BFBFBF" w:themeFill="background1" w:themeFillShade="BF"/>
          </w:tcPr>
          <w:p w:rsidR="00F75261" w:rsidRPr="006D0E3C" w:rsidRDefault="00F75261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F75261" w:rsidRDefault="00F75261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F75261" w:rsidRPr="006D0E3C" w:rsidRDefault="00F75261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6D0E3C">
              <w:rPr>
                <w:rFonts w:ascii="Verdana" w:hAnsi="Verdana"/>
                <w:i/>
                <w:sz w:val="16"/>
              </w:rPr>
              <w:t xml:space="preserve">Topic/Technical </w:t>
            </w:r>
          </w:p>
          <w:p w:rsidR="00F75261" w:rsidRPr="003A2905" w:rsidRDefault="00F75261" w:rsidP="008006AF">
            <w:pPr>
              <w:jc w:val="center"/>
              <w:rPr>
                <w:rFonts w:ascii="Verdana" w:hAnsi="Verdana"/>
                <w:sz w:val="16"/>
              </w:rPr>
            </w:pPr>
            <w:r w:rsidRPr="006D0E3C">
              <w:rPr>
                <w:rFonts w:ascii="Verdana" w:hAnsi="Verdana"/>
                <w:i/>
                <w:sz w:val="16"/>
              </w:rPr>
              <w:t>Language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:rsidR="00F75261" w:rsidRPr="00BF7D93" w:rsidRDefault="00F75261" w:rsidP="008006AF">
            <w:pPr>
              <w:rPr>
                <w:rFonts w:ascii="Verdana" w:hAnsi="Verdana"/>
                <w:i/>
                <w:sz w:val="16"/>
                <w:szCs w:val="16"/>
              </w:rPr>
            </w:pPr>
            <w:r w:rsidRPr="00BF7D93">
              <w:rPr>
                <w:rFonts w:ascii="Verdana" w:hAnsi="Verdana"/>
                <w:i/>
                <w:sz w:val="16"/>
                <w:szCs w:val="16"/>
              </w:rPr>
              <w:t>Uses topic/technical language.</w:t>
            </w:r>
          </w:p>
        </w:tc>
        <w:tc>
          <w:tcPr>
            <w:tcW w:w="2121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The writing contains 1-2</w:t>
            </w:r>
            <w:r w:rsidRPr="007D206F">
              <w:rPr>
                <w:rFonts w:ascii="Verdana" w:hAnsi="Verdana"/>
                <w:sz w:val="16"/>
                <w:szCs w:val="16"/>
              </w:rPr>
              <w:t xml:space="preserve"> topic words and </w:t>
            </w:r>
            <w:r>
              <w:rPr>
                <w:rFonts w:ascii="Verdana" w:hAnsi="Verdana"/>
                <w:sz w:val="16"/>
                <w:szCs w:val="16"/>
              </w:rPr>
              <w:t xml:space="preserve">may include </w:t>
            </w:r>
            <w:r w:rsidRPr="007D206F">
              <w:rPr>
                <w:rFonts w:ascii="Verdana" w:hAnsi="Verdana"/>
                <w:sz w:val="16"/>
                <w:szCs w:val="16"/>
              </w:rPr>
              <w:t xml:space="preserve">technical words. </w:t>
            </w:r>
          </w:p>
        </w:tc>
        <w:tc>
          <w:tcPr>
            <w:tcW w:w="2120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The writing contains 3 examples of topic words and </w:t>
            </w:r>
            <w:r>
              <w:rPr>
                <w:rFonts w:ascii="Verdana" w:hAnsi="Verdana"/>
                <w:sz w:val="16"/>
                <w:szCs w:val="16"/>
              </w:rPr>
              <w:t xml:space="preserve">may include </w:t>
            </w:r>
            <w:r w:rsidRPr="007D206F">
              <w:rPr>
                <w:rFonts w:ascii="Verdana" w:hAnsi="Verdana"/>
                <w:sz w:val="16"/>
                <w:szCs w:val="16"/>
              </w:rPr>
              <w:t>technical word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260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The writing contains 4 examples of topic words and 2 technical words.</w:t>
            </w:r>
          </w:p>
        </w:tc>
        <w:tc>
          <w:tcPr>
            <w:tcW w:w="2541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The writing contains 4 </w:t>
            </w:r>
            <w:r w:rsidRPr="007D206F">
              <w:rPr>
                <w:rFonts w:ascii="Verdana" w:hAnsi="Verdana"/>
                <w:sz w:val="16"/>
                <w:szCs w:val="16"/>
              </w:rPr>
              <w:t>or more examples of topic words and includes 3 technical words.</w:t>
            </w:r>
            <w:r w:rsidR="003B7C3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826" w:type="dxa"/>
          </w:tcPr>
          <w:p w:rsidR="00F75261" w:rsidRPr="007D206F" w:rsidRDefault="00F75261" w:rsidP="003B7C3B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The writing contains </w:t>
            </w:r>
            <w:r>
              <w:rPr>
                <w:rFonts w:ascii="Verdana" w:hAnsi="Verdana"/>
                <w:sz w:val="16"/>
                <w:szCs w:val="16"/>
              </w:rPr>
              <w:t xml:space="preserve">4 </w:t>
            </w:r>
            <w:r w:rsidRPr="007D206F">
              <w:rPr>
                <w:rFonts w:ascii="Verdana" w:hAnsi="Verdana"/>
                <w:sz w:val="16"/>
                <w:szCs w:val="16"/>
              </w:rPr>
              <w:t xml:space="preserve">or more examples of topic words and includes at least </w:t>
            </w:r>
            <w:r w:rsidR="003B7C3B">
              <w:rPr>
                <w:rFonts w:ascii="Verdana" w:hAnsi="Verdana"/>
                <w:sz w:val="16"/>
                <w:szCs w:val="16"/>
              </w:rPr>
              <w:t>3</w:t>
            </w:r>
            <w:r w:rsidRPr="007D206F">
              <w:rPr>
                <w:rFonts w:ascii="Verdana" w:hAnsi="Verdana"/>
                <w:sz w:val="16"/>
                <w:szCs w:val="16"/>
              </w:rPr>
              <w:t xml:space="preserve"> technical words</w:t>
            </w:r>
            <w:r w:rsidR="003B7C3B">
              <w:rPr>
                <w:rFonts w:ascii="Verdana" w:hAnsi="Verdana"/>
                <w:sz w:val="16"/>
                <w:szCs w:val="16"/>
              </w:rPr>
              <w:t>. Uses nominalisation.</w:t>
            </w:r>
          </w:p>
        </w:tc>
      </w:tr>
      <w:tr w:rsidR="00F75261" w:rsidRPr="003A2905" w:rsidTr="003E7E9F">
        <w:tc>
          <w:tcPr>
            <w:tcW w:w="1459" w:type="dxa"/>
            <w:shd w:val="clear" w:color="auto" w:fill="BFBFBF" w:themeFill="background1" w:themeFillShade="BF"/>
          </w:tcPr>
          <w:p w:rsidR="00F75261" w:rsidRDefault="00F75261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F75261" w:rsidRPr="00863CAF" w:rsidRDefault="00F75261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863CAF">
              <w:rPr>
                <w:rFonts w:ascii="Verdana" w:hAnsi="Verdana"/>
                <w:i/>
                <w:sz w:val="16"/>
              </w:rPr>
              <w:t>Skills and Strategies</w:t>
            </w:r>
          </w:p>
          <w:p w:rsidR="00F75261" w:rsidRPr="00863CAF" w:rsidRDefault="00F75261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F75261" w:rsidRPr="009C510A" w:rsidRDefault="00F75261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Cohesion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:rsidR="00F75261" w:rsidRPr="003A2905" w:rsidRDefault="00F75261" w:rsidP="008006AF">
            <w:pPr>
              <w:rPr>
                <w:rFonts w:ascii="Verdana" w:hAnsi="Verdana"/>
                <w:i/>
                <w:sz w:val="16"/>
              </w:rPr>
            </w:pPr>
            <w:r w:rsidRPr="003A2905">
              <w:rPr>
                <w:rFonts w:ascii="Verdana" w:hAnsi="Verdana"/>
                <w:i/>
                <w:sz w:val="16"/>
              </w:rPr>
              <w:t>Uses conjunctions or connectives in writing</w:t>
            </w:r>
          </w:p>
        </w:tc>
        <w:tc>
          <w:tcPr>
            <w:tcW w:w="2121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No conjunctions or connectives evident.  </w:t>
            </w:r>
          </w:p>
        </w:tc>
        <w:tc>
          <w:tcPr>
            <w:tcW w:w="2120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Uses conjunctions and connectives incorrectly or repetitively.</w:t>
            </w:r>
          </w:p>
        </w:tc>
        <w:tc>
          <w:tcPr>
            <w:tcW w:w="2260" w:type="dxa"/>
          </w:tcPr>
          <w:p w:rsidR="00F75261" w:rsidRPr="007D206F" w:rsidRDefault="00F75261" w:rsidP="008006AF">
            <w:pPr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Uses 1-2 simple conjunctions </w:t>
            </w:r>
            <w:proofErr w:type="spellStart"/>
            <w:r w:rsidRPr="007D206F">
              <w:rPr>
                <w:rFonts w:ascii="Verdana" w:hAnsi="Verdana"/>
                <w:i/>
                <w:sz w:val="16"/>
                <w:szCs w:val="16"/>
              </w:rPr>
              <w:t>eg</w:t>
            </w:r>
            <w:proofErr w:type="spellEnd"/>
            <w:r w:rsidRPr="007D206F">
              <w:rPr>
                <w:rFonts w:ascii="Verdana" w:hAnsi="Verdana"/>
                <w:b/>
                <w:i/>
                <w:sz w:val="16"/>
                <w:szCs w:val="16"/>
              </w:rPr>
              <w:t>: if, because, so...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Plus 1 connective correctly.</w:t>
            </w:r>
          </w:p>
        </w:tc>
        <w:tc>
          <w:tcPr>
            <w:tcW w:w="2541" w:type="dxa"/>
          </w:tcPr>
          <w:p w:rsidR="00F75261" w:rsidRPr="007D206F" w:rsidRDefault="00F75261" w:rsidP="008006AF">
            <w:pPr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Uses conjunctions </w:t>
            </w:r>
            <w:r w:rsidRPr="007D206F">
              <w:rPr>
                <w:rFonts w:ascii="Verdana" w:hAnsi="Verdana"/>
                <w:b/>
                <w:sz w:val="16"/>
                <w:szCs w:val="16"/>
                <w:u w:val="single"/>
              </w:rPr>
              <w:t xml:space="preserve">and </w:t>
            </w:r>
            <w:r w:rsidRPr="007D206F">
              <w:rPr>
                <w:rFonts w:ascii="Verdana" w:hAnsi="Verdana"/>
                <w:sz w:val="16"/>
                <w:szCs w:val="16"/>
              </w:rPr>
              <w:t xml:space="preserve">connectives to link arguments. </w:t>
            </w:r>
            <w:proofErr w:type="spellStart"/>
            <w:r w:rsidRPr="007D206F">
              <w:rPr>
                <w:rFonts w:ascii="Verdana" w:hAnsi="Verdana"/>
                <w:i/>
                <w:sz w:val="16"/>
                <w:szCs w:val="16"/>
              </w:rPr>
              <w:t>Eg</w:t>
            </w:r>
            <w:proofErr w:type="spellEnd"/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: </w:t>
            </w:r>
            <w:r w:rsidRPr="007D206F">
              <w:rPr>
                <w:rFonts w:ascii="Verdana" w:hAnsi="Verdana"/>
                <w:b/>
                <w:i/>
                <w:sz w:val="16"/>
                <w:szCs w:val="16"/>
              </w:rPr>
              <w:t>firstly, secondly.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26" w:type="dxa"/>
          </w:tcPr>
          <w:p w:rsidR="00F75261" w:rsidRPr="007D206F" w:rsidRDefault="00F75261" w:rsidP="008006AF">
            <w:pPr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Uses a variety of conjunctions to link reasons. </w:t>
            </w:r>
            <w:proofErr w:type="spellStart"/>
            <w:r w:rsidRPr="007D206F">
              <w:rPr>
                <w:rFonts w:ascii="Verdana" w:hAnsi="Verdana"/>
                <w:i/>
                <w:sz w:val="16"/>
                <w:szCs w:val="16"/>
              </w:rPr>
              <w:t>Eg</w:t>
            </w:r>
            <w:proofErr w:type="spellEnd"/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: </w:t>
            </w:r>
            <w:r w:rsidRPr="007D206F">
              <w:rPr>
                <w:rFonts w:ascii="Verdana" w:hAnsi="Verdana"/>
                <w:b/>
                <w:i/>
                <w:sz w:val="16"/>
                <w:szCs w:val="16"/>
              </w:rPr>
              <w:t>therefore, furthermore, as a result....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Uses a variety of connectives to link arguments. </w:t>
            </w:r>
            <w:proofErr w:type="spellStart"/>
            <w:r w:rsidRPr="007D206F">
              <w:rPr>
                <w:rFonts w:ascii="Verdana" w:hAnsi="Verdana"/>
                <w:i/>
                <w:sz w:val="16"/>
                <w:szCs w:val="16"/>
              </w:rPr>
              <w:t>Eg</w:t>
            </w:r>
            <w:proofErr w:type="gramStart"/>
            <w:r w:rsidRPr="007D206F">
              <w:rPr>
                <w:rFonts w:ascii="Verdana" w:hAnsi="Verdana"/>
                <w:i/>
                <w:sz w:val="16"/>
                <w:szCs w:val="16"/>
              </w:rPr>
              <w:t>:</w:t>
            </w:r>
            <w:r w:rsidRPr="007D206F">
              <w:rPr>
                <w:rFonts w:ascii="Verdana" w:hAnsi="Verdana"/>
                <w:b/>
                <w:i/>
                <w:sz w:val="16"/>
                <w:szCs w:val="16"/>
              </w:rPr>
              <w:t>firstly</w:t>
            </w:r>
            <w:proofErr w:type="spellEnd"/>
            <w:proofErr w:type="gramEnd"/>
            <w:r w:rsidRPr="007D206F">
              <w:rPr>
                <w:rFonts w:ascii="Verdana" w:hAnsi="Verdana"/>
                <w:b/>
                <w:i/>
                <w:sz w:val="16"/>
                <w:szCs w:val="16"/>
              </w:rPr>
              <w:t>...finally.</w:t>
            </w:r>
          </w:p>
        </w:tc>
      </w:tr>
      <w:tr w:rsidR="00F75261" w:rsidRPr="003A2905" w:rsidTr="003E7E9F">
        <w:tc>
          <w:tcPr>
            <w:tcW w:w="1459" w:type="dxa"/>
            <w:shd w:val="clear" w:color="auto" w:fill="BFBFBF" w:themeFill="background1" w:themeFillShade="BF"/>
          </w:tcPr>
          <w:p w:rsidR="00F75261" w:rsidRDefault="00F75261" w:rsidP="008006AF">
            <w:pPr>
              <w:jc w:val="center"/>
              <w:rPr>
                <w:rFonts w:ascii="Verdana" w:hAnsi="Verdana"/>
                <w:b/>
                <w:i/>
                <w:sz w:val="16"/>
              </w:rPr>
            </w:pPr>
          </w:p>
          <w:p w:rsidR="00F75261" w:rsidRDefault="00F75261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Pr="00107651">
              <w:rPr>
                <w:rFonts w:ascii="Verdana" w:hAnsi="Verdana"/>
                <w:b/>
                <w:sz w:val="16"/>
              </w:rPr>
              <w:t>.10</w:t>
            </w:r>
          </w:p>
          <w:p w:rsidR="00F75261" w:rsidRPr="0063200F" w:rsidRDefault="00F75261" w:rsidP="008006AF">
            <w:pPr>
              <w:jc w:val="center"/>
              <w:rPr>
                <w:rFonts w:ascii="Verdana" w:hAnsi="Verdana"/>
                <w:i/>
                <w:sz w:val="16"/>
              </w:rPr>
            </w:pPr>
            <w:r w:rsidRPr="0063200F">
              <w:rPr>
                <w:rFonts w:ascii="Verdana" w:hAnsi="Verdana"/>
                <w:i/>
                <w:sz w:val="16"/>
              </w:rPr>
              <w:t>Skills and Strategies</w:t>
            </w:r>
          </w:p>
          <w:p w:rsidR="00F75261" w:rsidRPr="009C510A" w:rsidRDefault="00F75261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Punctuation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:rsidR="00F75261" w:rsidRPr="003A2905" w:rsidRDefault="00F75261" w:rsidP="008006AF">
            <w:pPr>
              <w:rPr>
                <w:i/>
                <w:sz w:val="16"/>
              </w:rPr>
            </w:pPr>
            <w:r w:rsidRPr="00C455FC">
              <w:rPr>
                <w:rFonts w:ascii="Verdana" w:hAnsi="Verdana"/>
                <w:i/>
                <w:sz w:val="16"/>
              </w:rPr>
              <w:t>Uses correct punctuation.</w:t>
            </w:r>
          </w:p>
        </w:tc>
        <w:tc>
          <w:tcPr>
            <w:tcW w:w="2121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Inconsistently uses common punctuation – capitals, full stop, commas, exclamation marks</w:t>
            </w:r>
          </w:p>
          <w:p w:rsidR="00F75261" w:rsidRPr="007D206F" w:rsidRDefault="00F75261" w:rsidP="008006A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206F">
              <w:rPr>
                <w:rFonts w:ascii="Verdana" w:hAnsi="Verdana"/>
                <w:b/>
                <w:sz w:val="16"/>
                <w:szCs w:val="16"/>
              </w:rPr>
              <w:t>Or</w:t>
            </w:r>
          </w:p>
          <w:p w:rsidR="00F75261" w:rsidRPr="007D206F" w:rsidRDefault="00F75261" w:rsidP="008006AF">
            <w:pPr>
              <w:rPr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 uses them incorrectly</w:t>
            </w:r>
          </w:p>
        </w:tc>
        <w:tc>
          <w:tcPr>
            <w:tcW w:w="2120" w:type="dxa"/>
          </w:tcPr>
          <w:p w:rsidR="00F75261" w:rsidRPr="007D206F" w:rsidRDefault="00F75261" w:rsidP="008006AF">
            <w:pPr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Uses </w:t>
            </w:r>
            <w:r w:rsidRPr="007D206F">
              <w:rPr>
                <w:rFonts w:ascii="Verdana" w:hAnsi="Verdana"/>
                <w:sz w:val="16"/>
                <w:szCs w:val="16"/>
              </w:rPr>
              <w:t xml:space="preserve">common punctuation correctly – capitals, full stops, </w:t>
            </w:r>
            <w:r>
              <w:rPr>
                <w:rFonts w:ascii="Verdana" w:hAnsi="Verdana"/>
                <w:sz w:val="16"/>
                <w:szCs w:val="16"/>
              </w:rPr>
              <w:t xml:space="preserve">commas and </w:t>
            </w:r>
            <w:r w:rsidRPr="007D206F">
              <w:rPr>
                <w:rFonts w:ascii="Verdana" w:hAnsi="Verdana"/>
                <w:sz w:val="16"/>
                <w:szCs w:val="16"/>
              </w:rPr>
              <w:t xml:space="preserve">exclamation marks most of the time. </w:t>
            </w:r>
          </w:p>
        </w:tc>
        <w:tc>
          <w:tcPr>
            <w:tcW w:w="2260" w:type="dxa"/>
          </w:tcPr>
          <w:p w:rsidR="00F75261" w:rsidRPr="007D206F" w:rsidRDefault="00F75261" w:rsidP="008006AF">
            <w:pPr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Uses </w:t>
            </w:r>
            <w:r w:rsidRPr="007D206F">
              <w:rPr>
                <w:rFonts w:ascii="Verdana" w:hAnsi="Verdana"/>
                <w:sz w:val="16"/>
                <w:szCs w:val="16"/>
              </w:rPr>
              <w:t>common punctuation correctly- including contrac</w:t>
            </w:r>
            <w:r>
              <w:rPr>
                <w:rFonts w:ascii="Verdana" w:hAnsi="Verdana"/>
                <w:sz w:val="16"/>
                <w:szCs w:val="16"/>
              </w:rPr>
              <w:t>tion apostrophes</w:t>
            </w:r>
            <w:r w:rsidRPr="007D206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541" w:type="dxa"/>
          </w:tcPr>
          <w:p w:rsidR="00F75261" w:rsidRPr="007D206F" w:rsidRDefault="00F75261" w:rsidP="008006AF">
            <w:pPr>
              <w:rPr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Uses common punctuation correctly all of the time. Experiments with points of ellipses brackets or commas between phrases.</w:t>
            </w:r>
          </w:p>
        </w:tc>
        <w:tc>
          <w:tcPr>
            <w:tcW w:w="2826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Uses punctuation correctly all of the time including: commas between phrases and clauses</w:t>
            </w:r>
          </w:p>
          <w:p w:rsidR="00F75261" w:rsidRPr="007D206F" w:rsidRDefault="00F75261" w:rsidP="008006A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206F">
              <w:rPr>
                <w:rFonts w:ascii="Verdana" w:hAnsi="Verdana"/>
                <w:b/>
                <w:sz w:val="16"/>
                <w:szCs w:val="16"/>
              </w:rPr>
              <w:t>And/or</w:t>
            </w:r>
          </w:p>
          <w:p w:rsidR="00F75261" w:rsidRPr="007D206F" w:rsidRDefault="00F75261" w:rsidP="008006AF">
            <w:pPr>
              <w:rPr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 Points of ellipsis, hyphens or brackets.</w:t>
            </w:r>
          </w:p>
        </w:tc>
      </w:tr>
      <w:tr w:rsidR="00F75261" w:rsidRPr="003A2905" w:rsidTr="003E7E9F">
        <w:tc>
          <w:tcPr>
            <w:tcW w:w="1459" w:type="dxa"/>
            <w:shd w:val="clear" w:color="auto" w:fill="BFBFBF" w:themeFill="background1" w:themeFillShade="BF"/>
          </w:tcPr>
          <w:p w:rsidR="00F75261" w:rsidRPr="00981B03" w:rsidRDefault="00F75261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Pr="00981B03">
              <w:rPr>
                <w:rFonts w:ascii="Verdana" w:hAnsi="Verdana"/>
                <w:b/>
                <w:sz w:val="16"/>
              </w:rPr>
              <w:t>.11</w:t>
            </w:r>
          </w:p>
          <w:p w:rsidR="00F75261" w:rsidRPr="00107651" w:rsidRDefault="00F75261" w:rsidP="008006AF">
            <w:pPr>
              <w:jc w:val="center"/>
              <w:rPr>
                <w:rFonts w:ascii="Verdana" w:hAnsi="Verdana"/>
                <w:sz w:val="16"/>
              </w:rPr>
            </w:pPr>
            <w:r w:rsidRPr="00107651">
              <w:rPr>
                <w:rFonts w:ascii="Verdana" w:hAnsi="Verdana"/>
                <w:sz w:val="16"/>
              </w:rPr>
              <w:t>Skills and Strategies</w:t>
            </w:r>
          </w:p>
          <w:p w:rsidR="00F75261" w:rsidRDefault="00F75261" w:rsidP="008006AF">
            <w:pPr>
              <w:jc w:val="center"/>
              <w:rPr>
                <w:rFonts w:ascii="Verdana" w:hAnsi="Verdana"/>
                <w:i/>
                <w:sz w:val="16"/>
              </w:rPr>
            </w:pPr>
          </w:p>
          <w:p w:rsidR="00F75261" w:rsidRPr="009C510A" w:rsidRDefault="00F75261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Spelling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:rsidR="00F75261" w:rsidRPr="003A2905" w:rsidRDefault="00F75261" w:rsidP="008006AF">
            <w:pPr>
              <w:rPr>
                <w:i/>
                <w:sz w:val="16"/>
              </w:rPr>
            </w:pPr>
            <w:r w:rsidRPr="003A2905">
              <w:rPr>
                <w:rFonts w:ascii="Verdana" w:hAnsi="Verdana"/>
                <w:i/>
                <w:sz w:val="16"/>
              </w:rPr>
              <w:t xml:space="preserve">Correctly spells high frequency </w:t>
            </w:r>
            <w:r>
              <w:rPr>
                <w:rFonts w:ascii="Verdana" w:hAnsi="Verdana"/>
                <w:i/>
                <w:sz w:val="16"/>
              </w:rPr>
              <w:t xml:space="preserve">and grade </w:t>
            </w:r>
            <w:r w:rsidRPr="003A2905">
              <w:rPr>
                <w:rFonts w:ascii="Verdana" w:hAnsi="Verdana"/>
                <w:i/>
                <w:sz w:val="16"/>
              </w:rPr>
              <w:t xml:space="preserve">appropriate </w:t>
            </w:r>
            <w:r>
              <w:rPr>
                <w:rFonts w:ascii="Verdana" w:hAnsi="Verdana"/>
                <w:i/>
                <w:sz w:val="16"/>
              </w:rPr>
              <w:t>words correctly</w:t>
            </w:r>
          </w:p>
        </w:tc>
        <w:tc>
          <w:tcPr>
            <w:tcW w:w="2121" w:type="dxa"/>
          </w:tcPr>
          <w:p w:rsidR="00F75261" w:rsidRPr="007D206F" w:rsidRDefault="00F75261" w:rsidP="008006AF">
            <w:pPr>
              <w:rPr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Cannot yet spell high frequency words independently.</w:t>
            </w:r>
          </w:p>
        </w:tc>
        <w:tc>
          <w:tcPr>
            <w:tcW w:w="2120" w:type="dxa"/>
          </w:tcPr>
          <w:p w:rsidR="00F75261" w:rsidRPr="007D206F" w:rsidRDefault="00F75261" w:rsidP="008006AF">
            <w:pPr>
              <w:rPr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Attempts most high frequency and grade appropriate words with invented spelling.</w:t>
            </w:r>
          </w:p>
        </w:tc>
        <w:tc>
          <w:tcPr>
            <w:tcW w:w="2260" w:type="dxa"/>
          </w:tcPr>
          <w:p w:rsidR="00F75261" w:rsidRPr="007D206F" w:rsidRDefault="00F75261" w:rsidP="008006AF">
            <w:pPr>
              <w:rPr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Spells most high frequency and grade appropriate words correctly.</w:t>
            </w:r>
          </w:p>
        </w:tc>
        <w:tc>
          <w:tcPr>
            <w:tcW w:w="2541" w:type="dxa"/>
          </w:tcPr>
          <w:p w:rsidR="00F75261" w:rsidRPr="007D206F" w:rsidRDefault="00F75261" w:rsidP="008006AF">
            <w:pPr>
              <w:rPr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Spells all high frequency and grade appropriate words correctly.</w:t>
            </w:r>
          </w:p>
        </w:tc>
        <w:tc>
          <w:tcPr>
            <w:tcW w:w="2826" w:type="dxa"/>
          </w:tcPr>
          <w:p w:rsidR="00F75261" w:rsidRPr="007D206F" w:rsidRDefault="00F75261" w:rsidP="008006AF">
            <w:pPr>
              <w:rPr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Spells all high frequency and grade appropriate words correctl</w:t>
            </w:r>
            <w:r>
              <w:rPr>
                <w:rFonts w:ascii="Verdana" w:hAnsi="Verdana"/>
                <w:sz w:val="16"/>
                <w:szCs w:val="16"/>
              </w:rPr>
              <w:t xml:space="preserve">y as well as more challenging </w:t>
            </w:r>
            <w:r w:rsidRPr="007D206F">
              <w:rPr>
                <w:rFonts w:ascii="Verdana" w:hAnsi="Verdana"/>
                <w:sz w:val="16"/>
                <w:szCs w:val="16"/>
              </w:rPr>
              <w:t>words.</w:t>
            </w:r>
          </w:p>
        </w:tc>
      </w:tr>
      <w:tr w:rsidR="00F75261" w:rsidRPr="003A2905" w:rsidTr="003E7E9F">
        <w:tc>
          <w:tcPr>
            <w:tcW w:w="1459" w:type="dxa"/>
            <w:shd w:val="clear" w:color="auto" w:fill="BFBFBF" w:themeFill="background1" w:themeFillShade="BF"/>
          </w:tcPr>
          <w:p w:rsidR="00F75261" w:rsidRPr="00107651" w:rsidRDefault="00F75261" w:rsidP="008006AF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Pr="00107651">
              <w:rPr>
                <w:rFonts w:ascii="Verdana" w:hAnsi="Verdana"/>
                <w:b/>
                <w:sz w:val="16"/>
              </w:rPr>
              <w:t>.9</w:t>
            </w:r>
          </w:p>
          <w:p w:rsidR="00F75261" w:rsidRDefault="00F75261" w:rsidP="008006AF">
            <w:pPr>
              <w:jc w:val="center"/>
              <w:rPr>
                <w:rFonts w:ascii="Verdana" w:hAnsi="Verdana"/>
                <w:sz w:val="16"/>
              </w:rPr>
            </w:pPr>
            <w:r w:rsidRPr="003A2905">
              <w:rPr>
                <w:rFonts w:ascii="Verdana" w:hAnsi="Verdana"/>
                <w:sz w:val="16"/>
              </w:rPr>
              <w:t>Producing Texts</w:t>
            </w:r>
          </w:p>
          <w:p w:rsidR="00F75261" w:rsidRDefault="00F75261" w:rsidP="008006AF">
            <w:pPr>
              <w:jc w:val="center"/>
              <w:rPr>
                <w:rFonts w:ascii="Verdana" w:hAnsi="Verdana"/>
                <w:sz w:val="16"/>
              </w:rPr>
            </w:pPr>
          </w:p>
          <w:p w:rsidR="00F75261" w:rsidRPr="009C510A" w:rsidRDefault="00F75261" w:rsidP="008006AF">
            <w:pPr>
              <w:jc w:val="center"/>
              <w:rPr>
                <w:b/>
                <w:sz w:val="16"/>
              </w:rPr>
            </w:pPr>
            <w:r w:rsidRPr="009C510A">
              <w:rPr>
                <w:rFonts w:ascii="Verdana" w:hAnsi="Verdana"/>
                <w:b/>
                <w:i/>
                <w:sz w:val="16"/>
              </w:rPr>
              <w:t>Text Structure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:rsidR="00F75261" w:rsidRPr="003A2905" w:rsidRDefault="00F75261" w:rsidP="008006AF">
            <w:pPr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Uses 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 xml:space="preserve">the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correct </w:t>
            </w:r>
            <w:r w:rsidRPr="007D206F">
              <w:rPr>
                <w:rFonts w:ascii="Verdana" w:hAnsi="Verdana"/>
                <w:i/>
                <w:sz w:val="16"/>
                <w:szCs w:val="16"/>
              </w:rPr>
              <w:t>organisational structure of an exposition</w:t>
            </w:r>
          </w:p>
        </w:tc>
        <w:tc>
          <w:tcPr>
            <w:tcW w:w="2121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Simple introduction that lets the audience know what the general topic is.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States 2-3 arguments with some supporting reasons.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Point of view is re-stated in conclusion.</w:t>
            </w:r>
          </w:p>
        </w:tc>
        <w:tc>
          <w:tcPr>
            <w:tcW w:w="2120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Issue clearly stated in introduction.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States 2-3 arguments with simple supporting reasons.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Point of view is re-stated in conclusion.</w:t>
            </w:r>
          </w:p>
        </w:tc>
        <w:tc>
          <w:tcPr>
            <w:tcW w:w="2260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Issue clearly stated in introduction.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States 3 or more arguments with supporting reasons.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Point of view is re-stated in conclusion.</w:t>
            </w:r>
          </w:p>
        </w:tc>
        <w:tc>
          <w:tcPr>
            <w:tcW w:w="2541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Introduction begins with a general statement o</w:t>
            </w:r>
            <w:r>
              <w:rPr>
                <w:rFonts w:ascii="Verdana" w:hAnsi="Verdana"/>
                <w:sz w:val="16"/>
                <w:szCs w:val="16"/>
              </w:rPr>
              <w:t xml:space="preserve">f position, which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 xml:space="preserve">introduces </w:t>
            </w:r>
            <w:r w:rsidRPr="007D206F">
              <w:rPr>
                <w:rFonts w:ascii="Verdana" w:hAnsi="Verdana"/>
                <w:sz w:val="16"/>
                <w:szCs w:val="16"/>
              </w:rPr>
              <w:t xml:space="preserve"> topic</w:t>
            </w:r>
            <w:proofErr w:type="gramEnd"/>
            <w:r w:rsidRPr="007D206F">
              <w:rPr>
                <w:rFonts w:ascii="Verdana" w:hAnsi="Verdana"/>
                <w:sz w:val="16"/>
                <w:szCs w:val="16"/>
              </w:rPr>
              <w:t xml:space="preserve"> and refers to the consequences. States 3 or more arguments with supporting reasons.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Point of view is re-stated in conclusion.</w:t>
            </w:r>
          </w:p>
        </w:tc>
        <w:tc>
          <w:tcPr>
            <w:tcW w:w="2826" w:type="dxa"/>
          </w:tcPr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 xml:space="preserve">Introduction begins with a general statement of position, which introduces </w:t>
            </w:r>
            <w:r>
              <w:rPr>
                <w:rFonts w:ascii="Verdana" w:hAnsi="Verdana"/>
                <w:sz w:val="16"/>
                <w:szCs w:val="16"/>
              </w:rPr>
              <w:t xml:space="preserve">topic and refers to the </w:t>
            </w:r>
            <w:r w:rsidRPr="007D206F">
              <w:rPr>
                <w:rFonts w:ascii="Verdana" w:hAnsi="Verdana"/>
                <w:sz w:val="16"/>
                <w:szCs w:val="16"/>
              </w:rPr>
              <w:t xml:space="preserve">consequences. 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States 3 or more arguments with more detailed reasons.</w:t>
            </w:r>
          </w:p>
          <w:p w:rsidR="00F75261" w:rsidRPr="007D206F" w:rsidRDefault="00F75261" w:rsidP="008006AF">
            <w:pPr>
              <w:rPr>
                <w:rFonts w:ascii="Verdana" w:hAnsi="Verdana"/>
                <w:sz w:val="16"/>
                <w:szCs w:val="16"/>
              </w:rPr>
            </w:pPr>
            <w:r w:rsidRPr="007D206F">
              <w:rPr>
                <w:rFonts w:ascii="Verdana" w:hAnsi="Verdana"/>
                <w:sz w:val="16"/>
                <w:szCs w:val="16"/>
              </w:rPr>
              <w:t>Point of view is re-s</w:t>
            </w:r>
            <w:r>
              <w:rPr>
                <w:rFonts w:ascii="Verdana" w:hAnsi="Verdana"/>
                <w:sz w:val="16"/>
                <w:szCs w:val="16"/>
              </w:rPr>
              <w:t>tated persuasively in conclusion</w:t>
            </w:r>
            <w:r w:rsidRPr="007D206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</w:tbl>
    <w:p w:rsidR="00F75261" w:rsidRDefault="00F75261" w:rsidP="00352BFE"/>
    <w:sectPr w:rsidR="00F75261" w:rsidSect="00F46582">
      <w:pgSz w:w="15840" w:h="12240" w:orient="landscape"/>
      <w:pgMar w:top="284" w:right="531" w:bottom="49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751" w:rsidRDefault="00650751" w:rsidP="007B5EDC">
      <w:r>
        <w:separator/>
      </w:r>
    </w:p>
  </w:endnote>
  <w:endnote w:type="continuationSeparator" w:id="0">
    <w:p w:rsidR="00650751" w:rsidRDefault="00650751" w:rsidP="007B5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751" w:rsidRDefault="00650751" w:rsidP="007B5EDC">
      <w:r>
        <w:separator/>
      </w:r>
    </w:p>
  </w:footnote>
  <w:footnote w:type="continuationSeparator" w:id="0">
    <w:p w:rsidR="00650751" w:rsidRDefault="00650751" w:rsidP="007B5E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5011"/>
    <w:multiLevelType w:val="hybridMultilevel"/>
    <w:tmpl w:val="100E5F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B5721B"/>
    <w:multiLevelType w:val="hybridMultilevel"/>
    <w:tmpl w:val="2432F42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00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7DE0"/>
    <w:rsid w:val="00004F01"/>
    <w:rsid w:val="000068EE"/>
    <w:rsid w:val="00021941"/>
    <w:rsid w:val="000515AE"/>
    <w:rsid w:val="0005294F"/>
    <w:rsid w:val="000D4119"/>
    <w:rsid w:val="000F205A"/>
    <w:rsid w:val="000F3449"/>
    <w:rsid w:val="000F7C9B"/>
    <w:rsid w:val="00104554"/>
    <w:rsid w:val="00107651"/>
    <w:rsid w:val="00115B27"/>
    <w:rsid w:val="00124E77"/>
    <w:rsid w:val="00132AD7"/>
    <w:rsid w:val="001446D2"/>
    <w:rsid w:val="00155CAB"/>
    <w:rsid w:val="00182BF5"/>
    <w:rsid w:val="0019136F"/>
    <w:rsid w:val="0019343D"/>
    <w:rsid w:val="00193C64"/>
    <w:rsid w:val="001942D3"/>
    <w:rsid w:val="00195C7F"/>
    <w:rsid w:val="00224E5A"/>
    <w:rsid w:val="002306BE"/>
    <w:rsid w:val="00237A1C"/>
    <w:rsid w:val="00254934"/>
    <w:rsid w:val="00286D66"/>
    <w:rsid w:val="0029676E"/>
    <w:rsid w:val="002A5579"/>
    <w:rsid w:val="002B3FBD"/>
    <w:rsid w:val="00311D95"/>
    <w:rsid w:val="003166BF"/>
    <w:rsid w:val="003227BC"/>
    <w:rsid w:val="0033263E"/>
    <w:rsid w:val="00332E37"/>
    <w:rsid w:val="003375D7"/>
    <w:rsid w:val="00352BFE"/>
    <w:rsid w:val="003604AB"/>
    <w:rsid w:val="0036669B"/>
    <w:rsid w:val="00370CCC"/>
    <w:rsid w:val="003A2905"/>
    <w:rsid w:val="003B00BB"/>
    <w:rsid w:val="003B028B"/>
    <w:rsid w:val="003B7C3B"/>
    <w:rsid w:val="003D3963"/>
    <w:rsid w:val="003D5793"/>
    <w:rsid w:val="003E3120"/>
    <w:rsid w:val="003E74D5"/>
    <w:rsid w:val="003E7E9F"/>
    <w:rsid w:val="003F7E1A"/>
    <w:rsid w:val="00420680"/>
    <w:rsid w:val="0042171B"/>
    <w:rsid w:val="00456C36"/>
    <w:rsid w:val="00486AEB"/>
    <w:rsid w:val="00511CBB"/>
    <w:rsid w:val="00515104"/>
    <w:rsid w:val="0052533B"/>
    <w:rsid w:val="00527AE9"/>
    <w:rsid w:val="005342D2"/>
    <w:rsid w:val="00534AC8"/>
    <w:rsid w:val="005407A4"/>
    <w:rsid w:val="005532BC"/>
    <w:rsid w:val="005B00C9"/>
    <w:rsid w:val="005B0F21"/>
    <w:rsid w:val="005C4D55"/>
    <w:rsid w:val="005D12DC"/>
    <w:rsid w:val="005D3F5C"/>
    <w:rsid w:val="005D702E"/>
    <w:rsid w:val="00611658"/>
    <w:rsid w:val="006120F7"/>
    <w:rsid w:val="00612228"/>
    <w:rsid w:val="006300AB"/>
    <w:rsid w:val="0063200F"/>
    <w:rsid w:val="0064150C"/>
    <w:rsid w:val="00650751"/>
    <w:rsid w:val="00651795"/>
    <w:rsid w:val="00652C19"/>
    <w:rsid w:val="00661005"/>
    <w:rsid w:val="00667D47"/>
    <w:rsid w:val="00684944"/>
    <w:rsid w:val="006D0E3C"/>
    <w:rsid w:val="006E3469"/>
    <w:rsid w:val="00702372"/>
    <w:rsid w:val="007133E7"/>
    <w:rsid w:val="00716945"/>
    <w:rsid w:val="007834B1"/>
    <w:rsid w:val="007A2581"/>
    <w:rsid w:val="007B4C50"/>
    <w:rsid w:val="007B5EDC"/>
    <w:rsid w:val="007C49DE"/>
    <w:rsid w:val="007D206F"/>
    <w:rsid w:val="007E14C5"/>
    <w:rsid w:val="007E7DE0"/>
    <w:rsid w:val="007F0DD3"/>
    <w:rsid w:val="008006AF"/>
    <w:rsid w:val="00803B79"/>
    <w:rsid w:val="00817B0F"/>
    <w:rsid w:val="00824C16"/>
    <w:rsid w:val="0083150A"/>
    <w:rsid w:val="00863CAF"/>
    <w:rsid w:val="00871B71"/>
    <w:rsid w:val="00873F01"/>
    <w:rsid w:val="008E68E7"/>
    <w:rsid w:val="008E6C89"/>
    <w:rsid w:val="00923897"/>
    <w:rsid w:val="009410E0"/>
    <w:rsid w:val="00943431"/>
    <w:rsid w:val="0094610D"/>
    <w:rsid w:val="00946A81"/>
    <w:rsid w:val="00955672"/>
    <w:rsid w:val="00965659"/>
    <w:rsid w:val="00973E39"/>
    <w:rsid w:val="00973F99"/>
    <w:rsid w:val="00981B03"/>
    <w:rsid w:val="00983EF0"/>
    <w:rsid w:val="00985DBB"/>
    <w:rsid w:val="0099183E"/>
    <w:rsid w:val="009A2C98"/>
    <w:rsid w:val="009B49EB"/>
    <w:rsid w:val="009C510A"/>
    <w:rsid w:val="009C674A"/>
    <w:rsid w:val="009D04CC"/>
    <w:rsid w:val="009E1A08"/>
    <w:rsid w:val="009F061E"/>
    <w:rsid w:val="009F2A3B"/>
    <w:rsid w:val="00A2475A"/>
    <w:rsid w:val="00A27CAE"/>
    <w:rsid w:val="00A50D4C"/>
    <w:rsid w:val="00A57B83"/>
    <w:rsid w:val="00A70DF6"/>
    <w:rsid w:val="00AB090A"/>
    <w:rsid w:val="00AE0936"/>
    <w:rsid w:val="00AF6736"/>
    <w:rsid w:val="00AF7235"/>
    <w:rsid w:val="00B05D3A"/>
    <w:rsid w:val="00B30D4B"/>
    <w:rsid w:val="00B55ED5"/>
    <w:rsid w:val="00B65BA8"/>
    <w:rsid w:val="00B67BD6"/>
    <w:rsid w:val="00B77037"/>
    <w:rsid w:val="00B7784B"/>
    <w:rsid w:val="00B9646B"/>
    <w:rsid w:val="00BA016D"/>
    <w:rsid w:val="00BA3C2C"/>
    <w:rsid w:val="00BA598F"/>
    <w:rsid w:val="00BC5BF0"/>
    <w:rsid w:val="00C14EE8"/>
    <w:rsid w:val="00C25AAA"/>
    <w:rsid w:val="00C26C17"/>
    <w:rsid w:val="00C45264"/>
    <w:rsid w:val="00C455FC"/>
    <w:rsid w:val="00C52EB0"/>
    <w:rsid w:val="00C67748"/>
    <w:rsid w:val="00C72991"/>
    <w:rsid w:val="00C82EFD"/>
    <w:rsid w:val="00C919F1"/>
    <w:rsid w:val="00CA2183"/>
    <w:rsid w:val="00CB7EA4"/>
    <w:rsid w:val="00CD30E0"/>
    <w:rsid w:val="00CD5074"/>
    <w:rsid w:val="00CE0A0A"/>
    <w:rsid w:val="00CE1697"/>
    <w:rsid w:val="00CE47FC"/>
    <w:rsid w:val="00CF0445"/>
    <w:rsid w:val="00CF3F35"/>
    <w:rsid w:val="00D140A3"/>
    <w:rsid w:val="00D22467"/>
    <w:rsid w:val="00D30D6C"/>
    <w:rsid w:val="00D3669B"/>
    <w:rsid w:val="00D3750A"/>
    <w:rsid w:val="00D37A6A"/>
    <w:rsid w:val="00D42C79"/>
    <w:rsid w:val="00D47F2B"/>
    <w:rsid w:val="00D57D6D"/>
    <w:rsid w:val="00D623A1"/>
    <w:rsid w:val="00D63884"/>
    <w:rsid w:val="00D63B16"/>
    <w:rsid w:val="00D704C4"/>
    <w:rsid w:val="00D75E78"/>
    <w:rsid w:val="00D84FCE"/>
    <w:rsid w:val="00DA459B"/>
    <w:rsid w:val="00DA5093"/>
    <w:rsid w:val="00DA578D"/>
    <w:rsid w:val="00DB32A0"/>
    <w:rsid w:val="00DB4538"/>
    <w:rsid w:val="00DC14D3"/>
    <w:rsid w:val="00DC5A2E"/>
    <w:rsid w:val="00DD78D7"/>
    <w:rsid w:val="00DE14B8"/>
    <w:rsid w:val="00DE57D7"/>
    <w:rsid w:val="00DF46FE"/>
    <w:rsid w:val="00E04C9F"/>
    <w:rsid w:val="00E05FBB"/>
    <w:rsid w:val="00E06C47"/>
    <w:rsid w:val="00E109B2"/>
    <w:rsid w:val="00E11ACE"/>
    <w:rsid w:val="00E430BC"/>
    <w:rsid w:val="00E7286C"/>
    <w:rsid w:val="00EA2ECA"/>
    <w:rsid w:val="00EA5108"/>
    <w:rsid w:val="00EA604A"/>
    <w:rsid w:val="00EA63E4"/>
    <w:rsid w:val="00EA6EDF"/>
    <w:rsid w:val="00EB13D8"/>
    <w:rsid w:val="00EB2C5B"/>
    <w:rsid w:val="00EB393E"/>
    <w:rsid w:val="00EB420F"/>
    <w:rsid w:val="00ED70E3"/>
    <w:rsid w:val="00ED7BD1"/>
    <w:rsid w:val="00EE0836"/>
    <w:rsid w:val="00EE7E71"/>
    <w:rsid w:val="00EF1162"/>
    <w:rsid w:val="00EF3A7C"/>
    <w:rsid w:val="00EF6048"/>
    <w:rsid w:val="00EF63B5"/>
    <w:rsid w:val="00EF6D7E"/>
    <w:rsid w:val="00EF7F68"/>
    <w:rsid w:val="00F0567F"/>
    <w:rsid w:val="00F36823"/>
    <w:rsid w:val="00F443DB"/>
    <w:rsid w:val="00F46582"/>
    <w:rsid w:val="00F57BD5"/>
    <w:rsid w:val="00F737A3"/>
    <w:rsid w:val="00F75261"/>
    <w:rsid w:val="00F871B1"/>
    <w:rsid w:val="00F94954"/>
    <w:rsid w:val="00F9696E"/>
    <w:rsid w:val="00FC003A"/>
    <w:rsid w:val="00FC70CB"/>
    <w:rsid w:val="00FF092E"/>
    <w:rsid w:val="00FF0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EDC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B5E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5EDC"/>
    <w:rPr>
      <w:sz w:val="24"/>
      <w:szCs w:val="24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7B5E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5EDC"/>
    <w:rPr>
      <w:sz w:val="24"/>
      <w:szCs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4487</Words>
  <Characters>25576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ASSESSMENT RUBRICS – YEAR 1</vt:lpstr>
    </vt:vector>
  </TitlesOfParts>
  <Company>Catholic High School</Company>
  <LinksUpToDate>false</LinksUpToDate>
  <CharactersWithSpaces>30003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RUBRICS – YEAR 1</dc:title>
  <dc:creator>Vanessa Pallone User</dc:creator>
  <cp:lastModifiedBy>Catherine</cp:lastModifiedBy>
  <cp:revision>2</cp:revision>
  <cp:lastPrinted>2012-01-23T10:57:00Z</cp:lastPrinted>
  <dcterms:created xsi:type="dcterms:W3CDTF">2012-01-23T11:15:00Z</dcterms:created>
  <dcterms:modified xsi:type="dcterms:W3CDTF">2012-01-23T11:15:00Z</dcterms:modified>
</cp:coreProperties>
</file>